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D38E" w14:textId="0E1A4713" w:rsidR="00ED1060" w:rsidRPr="005E4CC2" w:rsidRDefault="00EA1F0D" w:rsidP="005E4CC2">
      <w:pPr>
        <w:spacing w:after="0"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 xml:space="preserve">IAJBS </w:t>
      </w:r>
      <w:r w:rsidR="00ED1060" w:rsidRPr="005E4CC2">
        <w:rPr>
          <w:rFonts w:ascii="Aptos" w:eastAsia="Times New Roman" w:hAnsi="Aptos" w:cs="Times New Roman"/>
          <w:b/>
          <w:bCs/>
          <w:color w:val="000000"/>
          <w:kern w:val="0"/>
          <w:sz w:val="20"/>
          <w:szCs w:val="20"/>
          <w14:ligatures w14:val="none"/>
        </w:rPr>
        <w:t>Board Meeting</w:t>
      </w:r>
      <w:r w:rsidR="005E4CC2">
        <w:rPr>
          <w:rFonts w:ascii="Aptos" w:eastAsia="Times New Roman" w:hAnsi="Aptos" w:cs="Times New Roman"/>
          <w:b/>
          <w:bCs/>
          <w:color w:val="000000"/>
          <w:kern w:val="0"/>
          <w:sz w:val="20"/>
          <w:szCs w:val="20"/>
          <w14:ligatures w14:val="none"/>
        </w:rPr>
        <w:t xml:space="preserve"> Minutes</w:t>
      </w:r>
    </w:p>
    <w:p w14:paraId="7752A7AE" w14:textId="77777777" w:rsidR="00ED1060" w:rsidRPr="005E4CC2" w:rsidRDefault="00ED1060" w:rsidP="005E4CC2">
      <w:pPr>
        <w:spacing w:after="0"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Friday, June 27, 2026</w:t>
      </w:r>
    </w:p>
    <w:p w14:paraId="436FAF94" w14:textId="44692792" w:rsidR="00D305CA" w:rsidRPr="005E4CC2" w:rsidRDefault="005E4CC2" w:rsidP="005E4CC2">
      <w:pPr>
        <w:rPr>
          <w:sz w:val="20"/>
          <w:szCs w:val="20"/>
        </w:rPr>
      </w:pPr>
      <w:r>
        <w:rPr>
          <w:sz w:val="20"/>
          <w:szCs w:val="20"/>
        </w:rPr>
        <w:t>Javeriana University, Bogota</w:t>
      </w:r>
    </w:p>
    <w:p w14:paraId="38F7A7CA" w14:textId="6554E2E6" w:rsidR="00ED1060" w:rsidRDefault="005E4CC2" w:rsidP="00ED1060">
      <w:pPr>
        <w:spacing w:after="0" w:line="240" w:lineRule="auto"/>
        <w:rPr>
          <w:rFonts w:ascii="Aptos" w:eastAsia="Times New Roman" w:hAnsi="Aptos" w:cs="Times New Roman"/>
          <w:b/>
          <w:bCs/>
          <w:color w:val="000000"/>
          <w:kern w:val="0"/>
          <w:sz w:val="20"/>
          <w:szCs w:val="20"/>
          <w14:ligatures w14:val="none"/>
        </w:rPr>
      </w:pPr>
      <w:r>
        <w:rPr>
          <w:rFonts w:ascii="Aptos" w:eastAsia="Times New Roman" w:hAnsi="Aptos" w:cs="Times New Roman"/>
          <w:b/>
          <w:bCs/>
          <w:color w:val="000000"/>
          <w:kern w:val="0"/>
          <w:sz w:val="20"/>
          <w:szCs w:val="20"/>
          <w14:ligatures w14:val="none"/>
        </w:rPr>
        <w:t xml:space="preserve">Present in Bogota: (Frank to complete) </w:t>
      </w:r>
    </w:p>
    <w:p w14:paraId="646315C7" w14:textId="71350285" w:rsidR="005E4CC2" w:rsidRPr="005E4CC2" w:rsidRDefault="005E4CC2" w:rsidP="00ED1060">
      <w:pPr>
        <w:spacing w:after="0" w:line="240" w:lineRule="auto"/>
        <w:rPr>
          <w:rFonts w:ascii="Aptos" w:eastAsia="Times New Roman" w:hAnsi="Aptos" w:cs="Times New Roman"/>
          <w:color w:val="000000"/>
          <w:kern w:val="0"/>
          <w:sz w:val="20"/>
          <w:szCs w:val="20"/>
          <w14:ligatures w14:val="none"/>
        </w:rPr>
      </w:pPr>
      <w:r>
        <w:rPr>
          <w:rFonts w:ascii="Aptos" w:eastAsia="Times New Roman" w:hAnsi="Aptos" w:cs="Times New Roman"/>
          <w:b/>
          <w:bCs/>
          <w:color w:val="000000"/>
          <w:kern w:val="0"/>
          <w:sz w:val="20"/>
          <w:szCs w:val="20"/>
          <w14:ligatures w14:val="none"/>
        </w:rPr>
        <w:t>On Zoom (Confirm….recall Brent, Fr Spillane, Lerzan, Zhan, Susan , Flavio,  Others?)</w:t>
      </w:r>
    </w:p>
    <w:p w14:paraId="7B4DDB99" w14:textId="51E4BA95" w:rsidR="005E4CC2" w:rsidRPr="005E4CC2" w:rsidRDefault="00ED1060" w:rsidP="005E4CC2">
      <w:pPr>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Introductions</w:t>
      </w:r>
      <w:r w:rsidR="00D305CA" w:rsidRPr="005E4CC2">
        <w:rPr>
          <w:rFonts w:ascii="Aptos" w:eastAsia="Times New Roman" w:hAnsi="Aptos" w:cs="Times New Roman"/>
          <w:color w:val="000000"/>
          <w:kern w:val="0"/>
          <w:sz w:val="20"/>
          <w:szCs w:val="20"/>
          <w14:ligatures w14:val="none"/>
        </w:rPr>
        <w:t>—colleagues introduced each other and thanked Luz &amp; Andreas for hosting us for the Board Meeting.</w:t>
      </w:r>
    </w:p>
    <w:p w14:paraId="5025889A" w14:textId="03F64029" w:rsidR="00D305CA" w:rsidRPr="005E4CC2" w:rsidRDefault="00ED1060" w:rsidP="005E4CC2">
      <w:pPr>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Approval of Minutes</w:t>
      </w:r>
      <w:r w:rsidR="00D305CA" w:rsidRPr="005E4CC2">
        <w:rPr>
          <w:rFonts w:ascii="Aptos" w:eastAsia="Times New Roman" w:hAnsi="Aptos" w:cs="Times New Roman"/>
          <w:color w:val="000000"/>
          <w:kern w:val="0"/>
          <w:sz w:val="20"/>
          <w:szCs w:val="20"/>
          <w14:ligatures w14:val="none"/>
        </w:rPr>
        <w:t>- approved with minor edits in correcting names</w:t>
      </w:r>
    </w:p>
    <w:p w14:paraId="6EE943D9" w14:textId="5ABEA910" w:rsidR="00D305CA" w:rsidRPr="005E4CC2" w:rsidRDefault="00ED1060" w:rsidP="00D305CA">
      <w:pPr>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Financial Report (Frank</w:t>
      </w:r>
      <w:r w:rsidR="00EA1F0D" w:rsidRPr="005E4CC2">
        <w:rPr>
          <w:rFonts w:ascii="Aptos" w:eastAsia="Times New Roman" w:hAnsi="Aptos" w:cs="Times New Roman"/>
          <w:color w:val="000000"/>
          <w:kern w:val="0"/>
          <w:sz w:val="20"/>
          <w:szCs w:val="20"/>
          <w14:ligatures w14:val="none"/>
        </w:rPr>
        <w:t>, Susan</w:t>
      </w:r>
      <w:r w:rsidR="00B14A53" w:rsidRPr="005E4CC2">
        <w:rPr>
          <w:rFonts w:ascii="Aptos" w:eastAsia="Times New Roman" w:hAnsi="Aptos" w:cs="Times New Roman"/>
          <w:color w:val="000000"/>
          <w:kern w:val="0"/>
          <w:sz w:val="20"/>
          <w:szCs w:val="20"/>
          <w14:ligatures w14:val="none"/>
        </w:rPr>
        <w:t xml:space="preserve"> Dann</w:t>
      </w:r>
      <w:r w:rsidRPr="005E4CC2">
        <w:rPr>
          <w:rFonts w:ascii="Aptos" w:eastAsia="Times New Roman" w:hAnsi="Aptos" w:cs="Times New Roman"/>
          <w:color w:val="000000"/>
          <w:kern w:val="0"/>
          <w:sz w:val="20"/>
          <w:szCs w:val="20"/>
          <w14:ligatures w14:val="none"/>
        </w:rPr>
        <w:t>)</w:t>
      </w:r>
      <w:r w:rsidR="00D305CA" w:rsidRPr="005E4CC2">
        <w:rPr>
          <w:rFonts w:ascii="Aptos" w:eastAsia="Times New Roman" w:hAnsi="Aptos" w:cs="Times New Roman"/>
          <w:color w:val="000000"/>
          <w:kern w:val="0"/>
          <w:sz w:val="20"/>
          <w:szCs w:val="20"/>
          <w14:ligatures w14:val="none"/>
        </w:rPr>
        <w:t>:</w:t>
      </w:r>
    </w:p>
    <w:p w14:paraId="5D6EB03E" w14:textId="13E684F8" w:rsidR="00D305CA" w:rsidRPr="005E4CC2" w:rsidRDefault="00D305CA" w:rsidP="00D305CA">
      <w:pPr>
        <w:spacing w:before="100" w:beforeAutospacing="1" w:after="100" w:afterAutospacing="1" w:line="240" w:lineRule="auto"/>
        <w:ind w:left="72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 Discussion around the amount of funding we are sitting on and what our options might be to prioritize additional spending.     We reviewed average income/expense and anticipated expense.   Created a subcommittee (Andreas, Joe P. Jim J. )  to analyze the averages (Frank will provide) and make recommendations to Exec committee on investment vehicles/strategy to maximize return.    Discussed priorities should we have additional funds to invest; consensus emerged on several areas:   IP-RFP investment adding to what AJCU deans provide; supporting efforts that yield global collaboration across schools and with Global North/Global South; exploring opportunities for students to directly benefit (travel abroad/exchange/conferencing) consideration of broadening the RFP and what can be funded—these conversations should continue as leadership of the board transitions. </w:t>
      </w:r>
    </w:p>
    <w:p w14:paraId="30376BED" w14:textId="44A396A4" w:rsidR="00D305CA" w:rsidRPr="005E4CC2" w:rsidRDefault="00D305CA" w:rsidP="00D305CA">
      <w:pPr>
        <w:spacing w:before="100" w:beforeAutospacing="1" w:after="100" w:afterAutospacing="1" w:line="240" w:lineRule="auto"/>
        <w:ind w:left="72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Can also build coffers through expanding membership—institutions not participating/engaging—promoting opportunities to engage through VP’s and some of our IAJBS leaders who have moved into admin—how they can help support?</w:t>
      </w:r>
    </w:p>
    <w:p w14:paraId="6539860C" w14:textId="5974AFC9" w:rsidR="00ED1060" w:rsidRPr="005E4CC2" w:rsidRDefault="00065469" w:rsidP="00ED1060">
      <w:pPr>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IAJBS Board </w:t>
      </w:r>
      <w:r w:rsidR="00AA326B" w:rsidRPr="005E4CC2">
        <w:rPr>
          <w:rFonts w:ascii="Aptos" w:eastAsia="Times New Roman" w:hAnsi="Aptos" w:cs="Times New Roman"/>
          <w:color w:val="000000"/>
          <w:kern w:val="0"/>
          <w:sz w:val="20"/>
          <w:szCs w:val="20"/>
          <w14:ligatures w14:val="none"/>
        </w:rPr>
        <w:t xml:space="preserve"> and Director </w:t>
      </w:r>
      <w:r w:rsidR="00ED1060" w:rsidRPr="005E4CC2">
        <w:rPr>
          <w:rFonts w:ascii="Aptos" w:eastAsia="Times New Roman" w:hAnsi="Aptos" w:cs="Times New Roman"/>
          <w:color w:val="000000"/>
          <w:kern w:val="0"/>
          <w:sz w:val="20"/>
          <w:szCs w:val="20"/>
          <w14:ligatures w14:val="none"/>
        </w:rPr>
        <w:t>Updates</w:t>
      </w:r>
      <w:r w:rsidRPr="005E4CC2">
        <w:rPr>
          <w:rFonts w:ascii="Aptos" w:eastAsia="Times New Roman" w:hAnsi="Aptos" w:cs="Times New Roman"/>
          <w:color w:val="000000"/>
          <w:kern w:val="0"/>
          <w:sz w:val="20"/>
          <w:szCs w:val="20"/>
          <w14:ligatures w14:val="none"/>
        </w:rPr>
        <w:t xml:space="preserve">  (Frank, Dayle)</w:t>
      </w:r>
    </w:p>
    <w:p w14:paraId="66DD1AC4" w14:textId="264EDAA0" w:rsidR="00AA326B" w:rsidRPr="005E4CC2" w:rsidRDefault="00AA326B" w:rsidP="00065469">
      <w:pPr>
        <w:pStyle w:val="ListParagraph"/>
        <w:numPr>
          <w:ilvl w:val="0"/>
          <w:numId w:val="34"/>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Director’s Report</w:t>
      </w:r>
      <w:r w:rsidRPr="005E4CC2">
        <w:rPr>
          <w:rFonts w:ascii="Aptos" w:eastAsia="Times New Roman" w:hAnsi="Aptos" w:cs="Times New Roman"/>
          <w:color w:val="000000"/>
          <w:kern w:val="0"/>
          <w:sz w:val="20"/>
          <w:szCs w:val="20"/>
          <w14:ligatures w14:val="none"/>
        </w:rPr>
        <w:t xml:space="preserve"> (Frank)</w:t>
      </w:r>
      <w:r w:rsidR="00D305CA" w:rsidRPr="005E4CC2">
        <w:rPr>
          <w:rFonts w:ascii="Aptos" w:eastAsia="Times New Roman" w:hAnsi="Aptos" w:cs="Times New Roman"/>
          <w:color w:val="000000"/>
          <w:kern w:val="0"/>
          <w:sz w:val="20"/>
          <w:szCs w:val="20"/>
          <w14:ligatures w14:val="none"/>
        </w:rPr>
        <w:t>.  Financially Healthy and No Lawsuits!</w:t>
      </w:r>
    </w:p>
    <w:p w14:paraId="77644E2D" w14:textId="77777777" w:rsidR="00D305CA" w:rsidRPr="005E4CC2" w:rsidRDefault="00D305CA" w:rsidP="00D305CA">
      <w:pPr>
        <w:pStyle w:val="ListParagraph"/>
        <w:spacing w:before="100" w:beforeAutospacing="1" w:after="100" w:afterAutospacing="1" w:line="240" w:lineRule="auto"/>
        <w:ind w:left="1080"/>
        <w:rPr>
          <w:rFonts w:ascii="Aptos" w:eastAsia="Times New Roman" w:hAnsi="Aptos" w:cs="Times New Roman"/>
          <w:b/>
          <w:bCs/>
          <w:color w:val="000000"/>
          <w:kern w:val="0"/>
          <w:sz w:val="20"/>
          <w:szCs w:val="20"/>
          <w14:ligatures w14:val="none"/>
        </w:rPr>
      </w:pPr>
    </w:p>
    <w:p w14:paraId="6AD86DAC" w14:textId="0F1983A7" w:rsidR="00ED1060" w:rsidRPr="005E4CC2" w:rsidRDefault="00ED1060" w:rsidP="0006546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Board Membership</w:t>
      </w:r>
      <w:r w:rsidR="00AA326B" w:rsidRPr="005E4CC2">
        <w:rPr>
          <w:rFonts w:ascii="Aptos" w:eastAsia="Times New Roman" w:hAnsi="Aptos" w:cs="Times New Roman"/>
          <w:b/>
          <w:bCs/>
          <w:color w:val="000000"/>
          <w:kern w:val="0"/>
          <w:sz w:val="20"/>
          <w:szCs w:val="20"/>
          <w14:ligatures w14:val="none"/>
        </w:rPr>
        <w:t xml:space="preserve"> (Frank &amp; Dayle)</w:t>
      </w:r>
      <w:r w:rsidR="001F26BE" w:rsidRPr="005E4CC2">
        <w:rPr>
          <w:rFonts w:ascii="Aptos" w:eastAsia="Times New Roman" w:hAnsi="Aptos" w:cs="Times New Roman"/>
          <w:b/>
          <w:bCs/>
          <w:color w:val="000000"/>
          <w:kern w:val="0"/>
          <w:sz w:val="20"/>
          <w:szCs w:val="20"/>
          <w14:ligatures w14:val="none"/>
        </w:rPr>
        <w:t xml:space="preserve">: </w:t>
      </w:r>
      <w:r w:rsidR="005E4CC2" w:rsidRPr="005E4CC2">
        <w:rPr>
          <w:rFonts w:ascii="Aptos" w:eastAsia="Times New Roman" w:hAnsi="Aptos" w:cs="Times New Roman"/>
          <w:b/>
          <w:bCs/>
          <w:color w:val="000000"/>
          <w:kern w:val="0"/>
          <w:sz w:val="20"/>
          <w:szCs w:val="20"/>
          <w14:ligatures w14:val="none"/>
        </w:rPr>
        <w:t>Attendance</w:t>
      </w:r>
      <w:r w:rsidR="001F26BE" w:rsidRPr="005E4CC2">
        <w:rPr>
          <w:rFonts w:ascii="Aptos" w:eastAsia="Times New Roman" w:hAnsi="Aptos" w:cs="Times New Roman"/>
          <w:b/>
          <w:bCs/>
          <w:color w:val="000000"/>
          <w:kern w:val="0"/>
          <w:sz w:val="20"/>
          <w:szCs w:val="20"/>
          <w14:ligatures w14:val="none"/>
        </w:rPr>
        <w:t xml:space="preserve"> and Continuity</w:t>
      </w:r>
      <w:r w:rsidR="005E4CC2">
        <w:rPr>
          <w:rFonts w:ascii="Aptos" w:eastAsia="Times New Roman" w:hAnsi="Aptos" w:cs="Times New Roman"/>
          <w:b/>
          <w:bCs/>
          <w:color w:val="000000"/>
          <w:kern w:val="0"/>
          <w:sz w:val="20"/>
          <w:szCs w:val="20"/>
          <w14:ligatures w14:val="none"/>
        </w:rPr>
        <w:t xml:space="preserve"> Concerns</w:t>
      </w:r>
    </w:p>
    <w:p w14:paraId="6C289231" w14:textId="105BE257" w:rsidR="004514CD" w:rsidRPr="005E4CC2" w:rsidRDefault="00D305CA" w:rsidP="00D305CA">
      <w:pPr>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Reminders that board membership stays with the person and even with changes in their university roles, they can finish the term. </w:t>
      </w:r>
    </w:p>
    <w:p w14:paraId="12398982" w14:textId="5EAF19AE" w:rsidR="00D305CA" w:rsidRPr="005E4CC2" w:rsidRDefault="00D305CA" w:rsidP="00D305CA">
      <w:pPr>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Dayle and Frank shared that we need to have a president elect (nominating committee has sought interest; we are close to confirming but can’t go public yet)</w:t>
      </w:r>
      <w:r w:rsidR="001F26BE" w:rsidRPr="005E4CC2">
        <w:rPr>
          <w:rFonts w:ascii="Aptos" w:eastAsia="Times New Roman" w:hAnsi="Aptos" w:cs="Times New Roman"/>
          <w:color w:val="000000"/>
          <w:kern w:val="0"/>
          <w:sz w:val="20"/>
          <w:szCs w:val="20"/>
          <w14:ligatures w14:val="none"/>
        </w:rPr>
        <w:t xml:space="preserve">.   We have a need for representation  in Western Europe.   A review of the terms of board members indicates that we need to work towards getting back to a cycle with staggered terms and the exec comm will work on this.  We also need to ensure we have “successors in waiting (SIWs)”.   To achieve this, the board agreed that a representative from each region would work on recruiting new board members to be these SIWs.   (Isabel-South America/Latin America; Alvaro- Europe; Dayle-North America; Robbie-Asia Pacific/India; need a representative who will engage Africa—exec committee to work on this).   Each rep to provide the SIW list to exec committee for action and ensuring staggered terms with a goal to be back in cycle in 2026. </w:t>
      </w:r>
    </w:p>
    <w:p w14:paraId="03C938F8" w14:textId="3086005A" w:rsidR="001F26BE" w:rsidRPr="005E4CC2" w:rsidRDefault="001F26BE" w:rsidP="00D305CA">
      <w:pPr>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Discussed the challenges in 5 reps per region vs. a smaller number.   Exec Comm tasked with creating a change in bylaws to indicate 3-4 reps per region (TBD) and come back to the board with a recommended change for discussion and vote in time for Feb board meeting.   Also suggested we explore a bylaw change that suggests if a member misses x number of meetings, </w:t>
      </w:r>
      <w:r w:rsidRPr="005E4CC2">
        <w:rPr>
          <w:rFonts w:ascii="Aptos" w:eastAsia="Times New Roman" w:hAnsi="Aptos" w:cs="Times New Roman"/>
          <w:color w:val="000000"/>
          <w:kern w:val="0"/>
          <w:sz w:val="20"/>
          <w:szCs w:val="20"/>
          <w14:ligatures w14:val="none"/>
        </w:rPr>
        <w:lastRenderedPageBreak/>
        <w:t xml:space="preserve">they would forfeit the board seat and we would move to finish the term with a SIW.    These changes will be proposed at the next meeting for a vote. </w:t>
      </w:r>
    </w:p>
    <w:p w14:paraId="3D210AB7" w14:textId="77777777" w:rsidR="00ED1060" w:rsidRPr="005E4CC2" w:rsidRDefault="00ED1060" w:rsidP="001F26BE">
      <w:pPr>
        <w:spacing w:before="100" w:beforeAutospacing="1" w:after="100" w:afterAutospacing="1" w:line="240" w:lineRule="auto"/>
        <w:rPr>
          <w:rFonts w:ascii="Aptos" w:eastAsia="Times New Roman" w:hAnsi="Aptos" w:cs="Times New Roman"/>
          <w:color w:val="000000"/>
          <w:kern w:val="0"/>
          <w:sz w:val="20"/>
          <w:szCs w:val="20"/>
          <w14:ligatures w14:val="none"/>
        </w:rPr>
      </w:pPr>
    </w:p>
    <w:p w14:paraId="215FEF72" w14:textId="1280455F" w:rsidR="004514CD" w:rsidRDefault="004514CD" w:rsidP="0006546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proofErr w:type="spellStart"/>
      <w:r w:rsidRPr="005E4CC2">
        <w:rPr>
          <w:rFonts w:ascii="Aptos" w:eastAsia="Times New Roman" w:hAnsi="Aptos" w:cs="Times New Roman"/>
          <w:b/>
          <w:bCs/>
          <w:color w:val="000000"/>
          <w:kern w:val="0"/>
          <w:sz w:val="20"/>
          <w:szCs w:val="20"/>
          <w14:ligatures w14:val="none"/>
        </w:rPr>
        <w:t>IgnitED</w:t>
      </w:r>
      <w:proofErr w:type="spellEnd"/>
      <w:r w:rsidRPr="005E4CC2">
        <w:rPr>
          <w:rFonts w:ascii="Aptos" w:eastAsia="Times New Roman" w:hAnsi="Aptos" w:cs="Times New Roman"/>
          <w:b/>
          <w:bCs/>
          <w:color w:val="000000"/>
          <w:kern w:val="0"/>
          <w:sz w:val="20"/>
          <w:szCs w:val="20"/>
          <w14:ligatures w14:val="none"/>
        </w:rPr>
        <w:t xml:space="preserve"> and the Savage-McGill Journey (Jim Joseph/Tracy Couto)</w:t>
      </w:r>
    </w:p>
    <w:p w14:paraId="7C51C5CB" w14:textId="77777777" w:rsidR="005E4CC2" w:rsidRPr="005E4CC2" w:rsidRDefault="005E4CC2" w:rsidP="005E4CC2">
      <w:pPr>
        <w:pStyle w:val="ListParagraph"/>
        <w:spacing w:before="100" w:beforeAutospacing="1" w:after="100" w:afterAutospacing="1" w:line="240" w:lineRule="auto"/>
        <w:ind w:left="1080"/>
        <w:rPr>
          <w:rFonts w:ascii="Aptos" w:eastAsia="Times New Roman" w:hAnsi="Aptos" w:cs="Times New Roman"/>
          <w:b/>
          <w:bCs/>
          <w:color w:val="000000"/>
          <w:kern w:val="0"/>
          <w:sz w:val="20"/>
          <w:szCs w:val="20"/>
          <w14:ligatures w14:val="none"/>
        </w:rPr>
      </w:pPr>
    </w:p>
    <w:p w14:paraId="5F25FB97" w14:textId="0F8C97C9" w:rsidR="001F26BE" w:rsidRPr="005E4CC2" w:rsidRDefault="001F26BE" w:rsidP="001F26BE">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Jim presented a quick history of the funding and actions over the last 12 years that has resulted in an endowed center and funding for </w:t>
      </w:r>
      <w:proofErr w:type="spellStart"/>
      <w:r w:rsidRPr="005E4CC2">
        <w:rPr>
          <w:rFonts w:ascii="Aptos" w:eastAsia="Times New Roman" w:hAnsi="Aptos" w:cs="Times New Roman"/>
          <w:color w:val="000000"/>
          <w:kern w:val="0"/>
          <w:sz w:val="20"/>
          <w:szCs w:val="20"/>
          <w14:ligatures w14:val="none"/>
        </w:rPr>
        <w:t>IgnitEd</w:t>
      </w:r>
      <w:proofErr w:type="spellEnd"/>
      <w:r w:rsidRPr="005E4CC2">
        <w:rPr>
          <w:rFonts w:ascii="Aptos" w:eastAsia="Times New Roman" w:hAnsi="Aptos" w:cs="Times New Roman"/>
          <w:color w:val="000000"/>
          <w:kern w:val="0"/>
          <w:sz w:val="20"/>
          <w:szCs w:val="20"/>
          <w14:ligatures w14:val="none"/>
        </w:rPr>
        <w:t>.  Endowment provides 35K USD per year.     Over 3.5 million has been raised.  Now sustainable with 40% of funds coming from IAJBS; 35% Lemoyne; 25% from endowment.   Over 6100 individuals access Ignited and 1200+ teaching resources available.  146K in income vs. 144K in expense this year (2026).   90% of what is on Ignited can be accessed free.   40,000 annual visits.     Ignited can provide download use and stats to help faculty with their tenure/promotion files; deans should promote this information to their faculty (Stephanie at LeMoyne helps provide).  The board congratulated/applauded the journey and outcomes!</w:t>
      </w:r>
    </w:p>
    <w:p w14:paraId="2B305826" w14:textId="77777777" w:rsidR="004514CD" w:rsidRPr="005E4CC2" w:rsidRDefault="004514CD" w:rsidP="004514CD">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018AD8D2" w14:textId="16E05646" w:rsidR="00ED1060" w:rsidRPr="005E4CC2" w:rsidRDefault="00ED1060" w:rsidP="0006546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IAJBS/CJBE Week in Los Angeles 2026</w:t>
      </w:r>
      <w:r w:rsidR="00065469" w:rsidRPr="005E4CC2">
        <w:rPr>
          <w:rFonts w:ascii="Aptos" w:eastAsia="Times New Roman" w:hAnsi="Aptos" w:cs="Times New Roman"/>
          <w:b/>
          <w:bCs/>
          <w:color w:val="000000"/>
          <w:kern w:val="0"/>
          <w:sz w:val="20"/>
          <w:szCs w:val="20"/>
          <w14:ligatures w14:val="none"/>
        </w:rPr>
        <w:t xml:space="preserve"> (Dayle)</w:t>
      </w:r>
      <w:r w:rsidR="001F26BE" w:rsidRPr="005E4CC2">
        <w:rPr>
          <w:rFonts w:ascii="Aptos" w:eastAsia="Times New Roman" w:hAnsi="Aptos" w:cs="Times New Roman"/>
          <w:b/>
          <w:bCs/>
          <w:color w:val="000000"/>
          <w:kern w:val="0"/>
          <w:sz w:val="20"/>
          <w:szCs w:val="20"/>
          <w14:ligatures w14:val="none"/>
        </w:rPr>
        <w:t xml:space="preserve">.  </w:t>
      </w:r>
    </w:p>
    <w:p w14:paraId="27236080" w14:textId="77777777" w:rsidR="001F26BE" w:rsidRPr="005E4CC2" w:rsidRDefault="001F26BE" w:rsidP="001F26BE">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2EF7EA43" w14:textId="4C84D272" w:rsidR="001F26BE" w:rsidRPr="005E4CC2" w:rsidRDefault="001F26BE" w:rsidP="001F26BE">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Dayle shared that the meeting details will be shared at the business meeting on last day of World Forum; plans are moving forward with 3 events in 1: World Forum with CJBE/IAJBS, followed by an int’l convening of NGOs, Consular Corps, Corporate Leaders and Educators committed to sustainability spending a day in dialogue around issues and actions and ending with UN PRME, North America Chapter</w:t>
      </w:r>
      <w:r w:rsidR="005A442E" w:rsidRPr="005E4CC2">
        <w:rPr>
          <w:rFonts w:ascii="Aptos" w:eastAsia="Times New Roman" w:hAnsi="Aptos" w:cs="Times New Roman"/>
          <w:color w:val="000000"/>
          <w:kern w:val="0"/>
          <w:sz w:val="20"/>
          <w:szCs w:val="20"/>
          <w14:ligatures w14:val="none"/>
        </w:rPr>
        <w:t xml:space="preserve"> meeting.   Discussion around concerns of hosting in Los Angeles given geopolitical reports.  We agreed to keep an eye on things and update (and have a contingency plan) but most of the news cycle exaggerated and with World Cup, Olympics and other key activity happening in SoCal, we don’t expect this to be an issue.   Theme for World Forum at LMU: Disruption as a force for good.    Meetings will begin with board meetings and BIPP on July 12, 2026 with conference to follow (July 12-15) with the Convening on July 16 and the UN PRME chapter meeting on July 17-18.  </w:t>
      </w:r>
      <w:r w:rsidR="005E4CC2">
        <w:rPr>
          <w:rFonts w:ascii="Aptos" w:eastAsia="Times New Roman" w:hAnsi="Aptos" w:cs="Times New Roman"/>
          <w:color w:val="000000"/>
          <w:kern w:val="0"/>
          <w:sz w:val="20"/>
          <w:szCs w:val="20"/>
          <w14:ligatures w14:val="none"/>
        </w:rPr>
        <w:t xml:space="preserve"> Video/PPT to be presented at business meeting; now posted in board documents on Ignited. </w:t>
      </w:r>
    </w:p>
    <w:p w14:paraId="3A072567" w14:textId="77777777" w:rsidR="00B14A53" w:rsidRPr="005E4CC2" w:rsidRDefault="00B14A53" w:rsidP="00065469">
      <w:pPr>
        <w:pStyle w:val="ListParagraph"/>
        <w:spacing w:before="100" w:beforeAutospacing="1" w:after="100" w:afterAutospacing="1" w:line="240" w:lineRule="auto"/>
        <w:ind w:left="1440"/>
        <w:rPr>
          <w:rFonts w:ascii="Aptos" w:eastAsia="Times New Roman" w:hAnsi="Aptos" w:cs="Times New Roman"/>
          <w:color w:val="000000"/>
          <w:kern w:val="0"/>
          <w:sz w:val="20"/>
          <w:szCs w:val="20"/>
          <w14:ligatures w14:val="none"/>
        </w:rPr>
      </w:pPr>
    </w:p>
    <w:p w14:paraId="46AC947B" w14:textId="02703338" w:rsidR="00ED1060" w:rsidRPr="005E4CC2" w:rsidRDefault="00ED1060" w:rsidP="007C3EE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 xml:space="preserve">CJBE Updates </w:t>
      </w:r>
      <w:r w:rsidR="007C3EE9" w:rsidRPr="005E4CC2">
        <w:rPr>
          <w:rFonts w:ascii="Aptos" w:eastAsia="Times New Roman" w:hAnsi="Aptos" w:cs="Times New Roman"/>
          <w:b/>
          <w:bCs/>
          <w:color w:val="000000"/>
          <w:kern w:val="0"/>
          <w:sz w:val="20"/>
          <w:szCs w:val="20"/>
          <w14:ligatures w14:val="none"/>
        </w:rPr>
        <w:t>and Bylaws Discussion</w:t>
      </w:r>
    </w:p>
    <w:p w14:paraId="1F41DA2A" w14:textId="77777777" w:rsidR="005A442E" w:rsidRPr="005E4CC2" w:rsidRDefault="005A442E" w:rsidP="005A442E">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5EC5498B" w14:textId="77777777" w:rsidR="007C3EE9" w:rsidRPr="005E4CC2" w:rsidRDefault="005A442E" w:rsidP="007C3EE9">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Brent shared that the CJBE conference will be July 11 at John Carroll and all faculty invited—not too late to register.    Themes: IP, Business Ethics, </w:t>
      </w:r>
      <w:proofErr w:type="spellStart"/>
      <w:r w:rsidRPr="005E4CC2">
        <w:rPr>
          <w:rFonts w:ascii="Aptos" w:eastAsia="Times New Roman" w:hAnsi="Aptos" w:cs="Times New Roman"/>
          <w:color w:val="000000"/>
          <w:kern w:val="0"/>
          <w:sz w:val="20"/>
          <w:szCs w:val="20"/>
          <w14:ligatures w14:val="none"/>
        </w:rPr>
        <w:t>Ignation</w:t>
      </w:r>
      <w:proofErr w:type="spellEnd"/>
      <w:r w:rsidRPr="005E4CC2">
        <w:rPr>
          <w:rFonts w:ascii="Aptos" w:eastAsia="Times New Roman" w:hAnsi="Aptos" w:cs="Times New Roman"/>
          <w:color w:val="000000"/>
          <w:kern w:val="0"/>
          <w:sz w:val="20"/>
          <w:szCs w:val="20"/>
          <w14:ligatures w14:val="none"/>
        </w:rPr>
        <w:t xml:space="preserve"> Pedagogy and incorporating Jesuit traditions into our teaching.    Noted the join conference at LMU in July 2026 and that the CJBE/IAJBS committee working together to finalize plans.   Board meetings will be July 12, 2026. Updates on Journal of Jesuit Business Education (Nicky S. continues as editor and this PRJ is in volume 16.   CJBE is working with the team at </w:t>
      </w:r>
      <w:proofErr w:type="spellStart"/>
      <w:r w:rsidRPr="005E4CC2">
        <w:rPr>
          <w:rFonts w:ascii="Aptos" w:eastAsia="Times New Roman" w:hAnsi="Aptos" w:cs="Times New Roman"/>
          <w:color w:val="000000"/>
          <w:kern w:val="0"/>
          <w:sz w:val="20"/>
          <w:szCs w:val="20"/>
          <w14:ligatures w14:val="none"/>
        </w:rPr>
        <w:t>IgnitED</w:t>
      </w:r>
      <w:proofErr w:type="spellEnd"/>
      <w:r w:rsidRPr="005E4CC2">
        <w:rPr>
          <w:rFonts w:ascii="Aptos" w:eastAsia="Times New Roman" w:hAnsi="Aptos" w:cs="Times New Roman"/>
          <w:color w:val="000000"/>
          <w:kern w:val="0"/>
          <w:sz w:val="20"/>
          <w:szCs w:val="20"/>
          <w14:ligatures w14:val="none"/>
        </w:rPr>
        <w:t xml:space="preserve"> to organize their board documents/planning similar to how we do with IAJBS.   They have increased board members to be more representative of int’l faculty with nearly ¼ of the board members coming from all regions( Spain, Lebanon, India, Mexico &amp; </w:t>
      </w:r>
      <w:proofErr w:type="spellStart"/>
      <w:r w:rsidRPr="005E4CC2">
        <w:rPr>
          <w:rFonts w:ascii="Aptos" w:eastAsia="Times New Roman" w:hAnsi="Aptos" w:cs="Times New Roman"/>
          <w:color w:val="000000"/>
          <w:kern w:val="0"/>
          <w:sz w:val="20"/>
          <w:szCs w:val="20"/>
          <w14:ligatures w14:val="none"/>
        </w:rPr>
        <w:t>Phillipines</w:t>
      </w:r>
      <w:proofErr w:type="spellEnd"/>
      <w:r w:rsidRPr="005E4CC2">
        <w:rPr>
          <w:rFonts w:ascii="Aptos" w:eastAsia="Times New Roman" w:hAnsi="Aptos" w:cs="Times New Roman"/>
          <w:color w:val="000000"/>
          <w:kern w:val="0"/>
          <w:sz w:val="20"/>
          <w:szCs w:val="20"/>
          <w14:ligatures w14:val="none"/>
        </w:rPr>
        <w:t xml:space="preserve">).  While they won’t have a quota, there is a commitment and interest to continue this int’l engagement.  28 board seats filled with a maximum of 30 members in total.    Have discussed regional chapters but no real action—would need clarity on the entity.   Brent then provided background on the new bylaws change, sharing context, rationale and how to both meet needs and protect the </w:t>
      </w:r>
      <w:proofErr w:type="spellStart"/>
      <w:r w:rsidRPr="005E4CC2">
        <w:rPr>
          <w:rFonts w:ascii="Aptos" w:eastAsia="Times New Roman" w:hAnsi="Aptos" w:cs="Times New Roman"/>
          <w:color w:val="000000"/>
          <w:kern w:val="0"/>
          <w:sz w:val="20"/>
          <w:szCs w:val="20"/>
          <w14:ligatures w14:val="none"/>
        </w:rPr>
        <w:t>the</w:t>
      </w:r>
      <w:proofErr w:type="spellEnd"/>
      <w:r w:rsidRPr="005E4CC2">
        <w:rPr>
          <w:rFonts w:ascii="Aptos" w:eastAsia="Times New Roman" w:hAnsi="Aptos" w:cs="Times New Roman"/>
          <w:color w:val="000000"/>
          <w:kern w:val="0"/>
          <w:sz w:val="20"/>
          <w:szCs w:val="20"/>
          <w14:ligatures w14:val="none"/>
        </w:rPr>
        <w:t xml:space="preserve"> IAJBS entity without losing autonomy and flexibility.     As CJBE functions as a division of IAJBS, the bylaws were developed </w:t>
      </w:r>
      <w:r w:rsidR="007C3EE9" w:rsidRPr="005E4CC2">
        <w:rPr>
          <w:rFonts w:ascii="Aptos" w:eastAsia="Times New Roman" w:hAnsi="Aptos" w:cs="Times New Roman"/>
          <w:color w:val="000000"/>
          <w:kern w:val="0"/>
          <w:sz w:val="20"/>
          <w:szCs w:val="20"/>
          <w14:ligatures w14:val="none"/>
        </w:rPr>
        <w:t xml:space="preserve">by an attorney working with Brent and Frank to ensure all interests protected and status formalized.    The new proposed bylaws: 1) clarify and solidify the division status and </w:t>
      </w:r>
      <w:proofErr w:type="spellStart"/>
      <w:r w:rsidR="007C3EE9" w:rsidRPr="005E4CC2">
        <w:rPr>
          <w:rFonts w:ascii="Aptos" w:eastAsia="Times New Roman" w:hAnsi="Aptos" w:cs="Times New Roman"/>
          <w:color w:val="000000"/>
          <w:kern w:val="0"/>
          <w:sz w:val="20"/>
          <w:szCs w:val="20"/>
          <w14:ligatures w14:val="none"/>
        </w:rPr>
        <w:t>certainy</w:t>
      </w:r>
      <w:proofErr w:type="spellEnd"/>
      <w:r w:rsidR="007C3EE9" w:rsidRPr="005E4CC2">
        <w:rPr>
          <w:rFonts w:ascii="Aptos" w:eastAsia="Times New Roman" w:hAnsi="Aptos" w:cs="Times New Roman"/>
          <w:color w:val="000000"/>
          <w:kern w:val="0"/>
          <w:sz w:val="20"/>
          <w:szCs w:val="20"/>
          <w14:ligatures w14:val="none"/>
        </w:rPr>
        <w:t xml:space="preserve"> on tax status, filings and reporting to IAJBS as well as 2) providing checks and balances on CJBE actions that could affect IAJBS.    The Exec Dir for IAJBS sits on the CJBE board and the CJBE </w:t>
      </w:r>
      <w:r w:rsidR="007C3EE9" w:rsidRPr="005E4CC2">
        <w:rPr>
          <w:rFonts w:ascii="Aptos" w:eastAsia="Times New Roman" w:hAnsi="Aptos" w:cs="Times New Roman"/>
          <w:color w:val="000000"/>
          <w:kern w:val="0"/>
          <w:sz w:val="20"/>
          <w:szCs w:val="20"/>
          <w14:ligatures w14:val="none"/>
        </w:rPr>
        <w:lastRenderedPageBreak/>
        <w:t>president sits on IAJBS board to facilitate communication and collaboration .   A motion to approve the bylaws was 2</w:t>
      </w:r>
      <w:r w:rsidR="007C3EE9" w:rsidRPr="005E4CC2">
        <w:rPr>
          <w:rFonts w:ascii="Aptos" w:eastAsia="Times New Roman" w:hAnsi="Aptos" w:cs="Times New Roman"/>
          <w:color w:val="000000"/>
          <w:kern w:val="0"/>
          <w:sz w:val="20"/>
          <w:szCs w:val="20"/>
          <w:vertAlign w:val="superscript"/>
          <w14:ligatures w14:val="none"/>
        </w:rPr>
        <w:t>nd</w:t>
      </w:r>
      <w:r w:rsidR="007C3EE9" w:rsidRPr="005E4CC2">
        <w:rPr>
          <w:rFonts w:ascii="Aptos" w:eastAsia="Times New Roman" w:hAnsi="Aptos" w:cs="Times New Roman"/>
          <w:color w:val="000000"/>
          <w:kern w:val="0"/>
          <w:sz w:val="20"/>
          <w:szCs w:val="20"/>
          <w14:ligatures w14:val="none"/>
        </w:rPr>
        <w:t xml:space="preserve"> with discussion that followed.    We had three friendly and clarifying amendments that were moved and 2</w:t>
      </w:r>
      <w:r w:rsidR="007C3EE9" w:rsidRPr="005E4CC2">
        <w:rPr>
          <w:rFonts w:ascii="Aptos" w:eastAsia="Times New Roman" w:hAnsi="Aptos" w:cs="Times New Roman"/>
          <w:color w:val="000000"/>
          <w:kern w:val="0"/>
          <w:sz w:val="20"/>
          <w:szCs w:val="20"/>
          <w:vertAlign w:val="superscript"/>
          <w14:ligatures w14:val="none"/>
        </w:rPr>
        <w:t>nd</w:t>
      </w:r>
      <w:r w:rsidR="007C3EE9" w:rsidRPr="005E4CC2">
        <w:rPr>
          <w:rFonts w:ascii="Aptos" w:eastAsia="Times New Roman" w:hAnsi="Aptos" w:cs="Times New Roman"/>
          <w:color w:val="000000"/>
          <w:kern w:val="0"/>
          <w:sz w:val="20"/>
          <w:szCs w:val="20"/>
          <w14:ligatures w14:val="none"/>
        </w:rPr>
        <w:t xml:space="preserve"> with unanimous approval--ensured that new bylaws would reflect:  1) Attending a CJBE meeting and/or an IAJBS meeting can count as membership in CJBE in good standing; 2) In addition to putting a 5K cap on CJBE spending (anything over would require IAJBS Exec Dir approval, we added that any contracts that would be entered over 2 year time frame also be approved by IAJBS Exec Dir</w:t>
      </w:r>
      <w:r w:rsidRPr="005E4CC2">
        <w:rPr>
          <w:rFonts w:ascii="Aptos" w:eastAsia="Times New Roman" w:hAnsi="Aptos" w:cs="Times New Roman"/>
          <w:color w:val="000000"/>
          <w:kern w:val="0"/>
          <w:sz w:val="20"/>
          <w:szCs w:val="20"/>
          <w14:ligatures w14:val="none"/>
        </w:rPr>
        <w:t xml:space="preserve">  </w:t>
      </w:r>
      <w:r w:rsidR="007C3EE9" w:rsidRPr="005E4CC2">
        <w:rPr>
          <w:rFonts w:ascii="Aptos" w:eastAsia="Times New Roman" w:hAnsi="Aptos" w:cs="Times New Roman"/>
          <w:color w:val="000000"/>
          <w:kern w:val="0"/>
          <w:sz w:val="20"/>
          <w:szCs w:val="20"/>
          <w14:ligatures w14:val="none"/>
        </w:rPr>
        <w:t xml:space="preserve">and 3) Formalized the requirement that CJBE provides financial reports and related documentation to the IAJBS Exec Dir, regularly as appropriate.  </w:t>
      </w:r>
    </w:p>
    <w:p w14:paraId="00037213" w14:textId="059275FE" w:rsidR="00B14A53" w:rsidRPr="005E4CC2" w:rsidRDefault="005A442E" w:rsidP="007C3EE9">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 </w:t>
      </w:r>
    </w:p>
    <w:p w14:paraId="04C4AE1C" w14:textId="0E7B9243" w:rsidR="00D17A74" w:rsidRPr="005E4CC2" w:rsidRDefault="00D17A74" w:rsidP="00D17A74">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 xml:space="preserve">MacArthur Grant and Be the Tipping Point initiative  </w:t>
      </w:r>
    </w:p>
    <w:p w14:paraId="35AC9C57" w14:textId="77777777" w:rsidR="005E4CC2" w:rsidRPr="005E4CC2" w:rsidRDefault="005E4CC2" w:rsidP="005E4CC2">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58AE8138" w14:textId="4C278BA5" w:rsidR="007C3EE9" w:rsidRPr="005E4CC2" w:rsidRDefault="007C3EE9" w:rsidP="007C3EE9">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Dayle reminded </w:t>
      </w:r>
      <w:r w:rsidR="005E4CC2">
        <w:rPr>
          <w:rFonts w:ascii="Aptos" w:eastAsia="Times New Roman" w:hAnsi="Aptos" w:cs="Times New Roman"/>
          <w:color w:val="000000"/>
          <w:kern w:val="0"/>
          <w:sz w:val="20"/>
          <w:szCs w:val="20"/>
          <w14:ligatures w14:val="none"/>
        </w:rPr>
        <w:t>all</w:t>
      </w:r>
      <w:r w:rsidRPr="005E4CC2">
        <w:rPr>
          <w:rFonts w:ascii="Aptos" w:eastAsia="Times New Roman" w:hAnsi="Aptos" w:cs="Times New Roman"/>
          <w:color w:val="000000"/>
          <w:kern w:val="0"/>
          <w:sz w:val="20"/>
          <w:szCs w:val="20"/>
          <w14:ligatures w14:val="none"/>
        </w:rPr>
        <w:t xml:space="preserve"> that while the initiative to apply with GRLI and GMI for the MacArthur Grant didn’t get past the 2</w:t>
      </w:r>
      <w:r w:rsidRPr="005E4CC2">
        <w:rPr>
          <w:rFonts w:ascii="Aptos" w:eastAsia="Times New Roman" w:hAnsi="Aptos" w:cs="Times New Roman"/>
          <w:color w:val="000000"/>
          <w:kern w:val="0"/>
          <w:sz w:val="20"/>
          <w:szCs w:val="20"/>
          <w:vertAlign w:val="superscript"/>
          <w14:ligatures w14:val="none"/>
        </w:rPr>
        <w:t>nd</w:t>
      </w:r>
      <w:r w:rsidRPr="005E4CC2">
        <w:rPr>
          <w:rFonts w:ascii="Aptos" w:eastAsia="Times New Roman" w:hAnsi="Aptos" w:cs="Times New Roman"/>
          <w:color w:val="000000"/>
          <w:kern w:val="0"/>
          <w:sz w:val="20"/>
          <w:szCs w:val="20"/>
          <w14:ligatures w14:val="none"/>
        </w:rPr>
        <w:t xml:space="preserve"> round, there was still a commitment from all parties (including many new orgs signing on..</w:t>
      </w:r>
      <w:proofErr w:type="spellStart"/>
      <w:r w:rsidRPr="005E4CC2">
        <w:rPr>
          <w:rFonts w:ascii="Aptos" w:eastAsia="Times New Roman" w:hAnsi="Aptos" w:cs="Times New Roman"/>
          <w:color w:val="000000"/>
          <w:kern w:val="0"/>
          <w:sz w:val="20"/>
          <w:szCs w:val="20"/>
          <w14:ligatures w14:val="none"/>
        </w:rPr>
        <w:t>e.g</w:t>
      </w:r>
      <w:proofErr w:type="spellEnd"/>
      <w:r w:rsidRPr="005E4CC2">
        <w:rPr>
          <w:rFonts w:ascii="Aptos" w:eastAsia="Times New Roman" w:hAnsi="Aptos" w:cs="Times New Roman"/>
          <w:color w:val="000000"/>
          <w:kern w:val="0"/>
          <w:sz w:val="20"/>
          <w:szCs w:val="20"/>
          <w14:ligatures w14:val="none"/>
        </w:rPr>
        <w:t xml:space="preserve">. AACSB, EMFD, Oikos, and others)to commit to making changes in business curriculum to advance the ideas that area aligned with SDGs, the Jesuit IP and similar societal impact goals.   Jim Stoner will be doing a workshop on this during the World Forum .   No cost to continuing to caucus with the committed orgs and getting the word out </w:t>
      </w:r>
      <w:r w:rsidR="005E4CC2">
        <w:rPr>
          <w:rFonts w:ascii="Aptos" w:eastAsia="Times New Roman" w:hAnsi="Aptos" w:cs="Times New Roman"/>
          <w:color w:val="000000"/>
          <w:kern w:val="0"/>
          <w:sz w:val="20"/>
          <w:szCs w:val="20"/>
          <w14:ligatures w14:val="none"/>
        </w:rPr>
        <w:t>on how to change curriculum and working collaboratively to share best practice</w:t>
      </w:r>
      <w:r w:rsidRPr="005E4CC2">
        <w:rPr>
          <w:rFonts w:ascii="Aptos" w:eastAsia="Times New Roman" w:hAnsi="Aptos" w:cs="Times New Roman"/>
          <w:color w:val="000000"/>
          <w:kern w:val="0"/>
          <w:sz w:val="20"/>
          <w:szCs w:val="20"/>
          <w14:ligatures w14:val="none"/>
        </w:rPr>
        <w:t>.</w:t>
      </w:r>
    </w:p>
    <w:p w14:paraId="06FD93D6" w14:textId="77777777" w:rsidR="00B14A53" w:rsidRPr="005E4CC2" w:rsidRDefault="00B14A53" w:rsidP="00D17A74">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6474E804" w14:textId="522F8F5B" w:rsidR="00B14A53" w:rsidRPr="005E4CC2" w:rsidRDefault="00ED1060" w:rsidP="0006546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 xml:space="preserve">Journal Report (JMGS) </w:t>
      </w:r>
    </w:p>
    <w:p w14:paraId="37659920" w14:textId="52A29847" w:rsidR="007C3EE9" w:rsidRPr="005E4CC2" w:rsidRDefault="007C3EE9" w:rsidP="007C3EE9">
      <w:pPr>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Robby</w:t>
      </w:r>
      <w:r w:rsidR="005E4CC2">
        <w:rPr>
          <w:rFonts w:ascii="Aptos" w:eastAsia="Times New Roman" w:hAnsi="Aptos" w:cs="Times New Roman"/>
          <w:color w:val="000000"/>
          <w:kern w:val="0"/>
          <w:sz w:val="20"/>
          <w:szCs w:val="20"/>
          <w14:ligatures w14:val="none"/>
        </w:rPr>
        <w:t xml:space="preserve"> G. </w:t>
      </w:r>
      <w:r w:rsidRPr="005E4CC2">
        <w:rPr>
          <w:rFonts w:ascii="Aptos" w:eastAsia="Times New Roman" w:hAnsi="Aptos" w:cs="Times New Roman"/>
          <w:color w:val="000000"/>
          <w:kern w:val="0"/>
          <w:sz w:val="20"/>
          <w:szCs w:val="20"/>
          <w14:ligatures w14:val="none"/>
        </w:rPr>
        <w:t xml:space="preserve"> reported on the Journal of Management and Global </w:t>
      </w:r>
      <w:r w:rsidR="001C1B93" w:rsidRPr="005E4CC2">
        <w:rPr>
          <w:rFonts w:ascii="Aptos" w:eastAsia="Times New Roman" w:hAnsi="Aptos" w:cs="Times New Roman"/>
          <w:color w:val="000000"/>
          <w:kern w:val="0"/>
          <w:sz w:val="20"/>
          <w:szCs w:val="20"/>
          <w14:ligatures w14:val="none"/>
        </w:rPr>
        <w:t xml:space="preserve">Sustainability. Updated the website and journal now online with a professional layout.    Changes reported in February have come to fruition with a global editorial review board of experts in the area as well as an advisory board—both with geographic diversity.  These changes should lead to </w:t>
      </w:r>
      <w:r w:rsidR="005E4CC2" w:rsidRPr="005E4CC2">
        <w:rPr>
          <w:rFonts w:ascii="Aptos" w:eastAsia="Times New Roman" w:hAnsi="Aptos" w:cs="Times New Roman"/>
          <w:color w:val="000000"/>
          <w:kern w:val="0"/>
          <w:sz w:val="20"/>
          <w:szCs w:val="20"/>
          <w14:ligatures w14:val="none"/>
        </w:rPr>
        <w:t>Scopus</w:t>
      </w:r>
      <w:r w:rsidR="001C1B93" w:rsidRPr="005E4CC2">
        <w:rPr>
          <w:rFonts w:ascii="Aptos" w:eastAsia="Times New Roman" w:hAnsi="Aptos" w:cs="Times New Roman"/>
          <w:color w:val="000000"/>
          <w:kern w:val="0"/>
          <w:sz w:val="20"/>
          <w:szCs w:val="20"/>
          <w14:ligatures w14:val="none"/>
        </w:rPr>
        <w:t xml:space="preserve"> indexing; journal is getting more submissions and acceptance rates continue to decrease.  Publishes 2 times a year and we still want to promote so more people download articles and we get more submissions.     Several recommendations made:  1) change Frank LaRocca’s affiliation (now at LeMoyne, not Loyola Chicago); 2) promote through AACSB RME group (Lu Echazo, U New Hampshire is chair) and get word out through PRM , EMFD as well  3)Promote and links </w:t>
      </w:r>
      <w:r w:rsidR="005E4CC2">
        <w:rPr>
          <w:rFonts w:ascii="Aptos" w:eastAsia="Times New Roman" w:hAnsi="Aptos" w:cs="Times New Roman"/>
          <w:color w:val="000000"/>
          <w:kern w:val="0"/>
          <w:sz w:val="20"/>
          <w:szCs w:val="20"/>
          <w14:ligatures w14:val="none"/>
        </w:rPr>
        <w:t xml:space="preserve">to journal should appear prominently on </w:t>
      </w:r>
      <w:r w:rsidR="001C1B93" w:rsidRPr="005E4CC2">
        <w:rPr>
          <w:rFonts w:ascii="Aptos" w:eastAsia="Times New Roman" w:hAnsi="Aptos" w:cs="Times New Roman"/>
          <w:color w:val="000000"/>
          <w:kern w:val="0"/>
          <w:sz w:val="20"/>
          <w:szCs w:val="20"/>
          <w14:ligatures w14:val="none"/>
        </w:rPr>
        <w:t xml:space="preserve"> </w:t>
      </w:r>
      <w:proofErr w:type="spellStart"/>
      <w:r w:rsidR="001C1B93" w:rsidRPr="005E4CC2">
        <w:rPr>
          <w:rFonts w:ascii="Aptos" w:eastAsia="Times New Roman" w:hAnsi="Aptos" w:cs="Times New Roman"/>
          <w:color w:val="000000"/>
          <w:kern w:val="0"/>
          <w:sz w:val="20"/>
          <w:szCs w:val="20"/>
          <w14:ligatures w14:val="none"/>
        </w:rPr>
        <w:t>IgnitED</w:t>
      </w:r>
      <w:proofErr w:type="spellEnd"/>
      <w:r w:rsidR="001C1B93" w:rsidRPr="005E4CC2">
        <w:rPr>
          <w:rFonts w:ascii="Aptos" w:eastAsia="Times New Roman" w:hAnsi="Aptos" w:cs="Times New Roman"/>
          <w:color w:val="000000"/>
          <w:kern w:val="0"/>
          <w:sz w:val="20"/>
          <w:szCs w:val="20"/>
          <w14:ligatures w14:val="none"/>
        </w:rPr>
        <w:t xml:space="preserve">.   Currently </w:t>
      </w:r>
      <w:proofErr w:type="spellStart"/>
      <w:r w:rsidR="001C1B93" w:rsidRPr="005E4CC2">
        <w:rPr>
          <w:rFonts w:ascii="Aptos" w:eastAsia="Times New Roman" w:hAnsi="Aptos" w:cs="Times New Roman"/>
          <w:color w:val="000000"/>
          <w:kern w:val="0"/>
          <w:sz w:val="20"/>
          <w:szCs w:val="20"/>
          <w14:ligatures w14:val="none"/>
        </w:rPr>
        <w:t>Atteneo</w:t>
      </w:r>
      <w:proofErr w:type="spellEnd"/>
      <w:r w:rsidR="001C1B93" w:rsidRPr="005E4CC2">
        <w:rPr>
          <w:rFonts w:ascii="Aptos" w:eastAsia="Times New Roman" w:hAnsi="Aptos" w:cs="Times New Roman"/>
          <w:color w:val="000000"/>
          <w:kern w:val="0"/>
          <w:sz w:val="20"/>
          <w:szCs w:val="20"/>
          <w14:ligatures w14:val="none"/>
        </w:rPr>
        <w:t xml:space="preserve"> School of Management funds staff for j</w:t>
      </w:r>
      <w:r w:rsidR="005E4CC2">
        <w:rPr>
          <w:rFonts w:ascii="Aptos" w:eastAsia="Times New Roman" w:hAnsi="Aptos" w:cs="Times New Roman"/>
          <w:color w:val="000000"/>
          <w:kern w:val="0"/>
          <w:sz w:val="20"/>
          <w:szCs w:val="20"/>
          <w14:ligatures w14:val="none"/>
        </w:rPr>
        <w:t>o</w:t>
      </w:r>
      <w:r w:rsidR="001C1B93" w:rsidRPr="005E4CC2">
        <w:rPr>
          <w:rFonts w:ascii="Aptos" w:eastAsia="Times New Roman" w:hAnsi="Aptos" w:cs="Times New Roman"/>
          <w:color w:val="000000"/>
          <w:kern w:val="0"/>
          <w:sz w:val="20"/>
          <w:szCs w:val="20"/>
          <w14:ligatures w14:val="none"/>
        </w:rPr>
        <w:t>u</w:t>
      </w:r>
      <w:r w:rsidR="005E4CC2">
        <w:rPr>
          <w:rFonts w:ascii="Aptos" w:eastAsia="Times New Roman" w:hAnsi="Aptos" w:cs="Times New Roman"/>
          <w:color w:val="000000"/>
          <w:kern w:val="0"/>
          <w:sz w:val="20"/>
          <w:szCs w:val="20"/>
          <w14:ligatures w14:val="none"/>
        </w:rPr>
        <w:t>r</w:t>
      </w:r>
      <w:r w:rsidR="001C1B93" w:rsidRPr="005E4CC2">
        <w:rPr>
          <w:rFonts w:ascii="Aptos" w:eastAsia="Times New Roman" w:hAnsi="Aptos" w:cs="Times New Roman"/>
          <w:color w:val="000000"/>
          <w:kern w:val="0"/>
          <w:sz w:val="20"/>
          <w:szCs w:val="20"/>
          <w14:ligatures w14:val="none"/>
        </w:rPr>
        <w:t xml:space="preserve">nal.    </w:t>
      </w:r>
    </w:p>
    <w:p w14:paraId="6463B3C3" w14:textId="77777777" w:rsidR="00B14A53" w:rsidRPr="005E4CC2" w:rsidRDefault="00B14A53" w:rsidP="00065469">
      <w:pPr>
        <w:pStyle w:val="ListParagraph"/>
        <w:ind w:left="1080"/>
        <w:rPr>
          <w:rFonts w:ascii="Aptos" w:eastAsia="Times New Roman" w:hAnsi="Aptos" w:cs="Times New Roman"/>
          <w:color w:val="000000"/>
          <w:kern w:val="0"/>
          <w:sz w:val="20"/>
          <w:szCs w:val="20"/>
          <w14:ligatures w14:val="none"/>
        </w:rPr>
      </w:pPr>
    </w:p>
    <w:p w14:paraId="239387C9" w14:textId="4B61545E" w:rsidR="00ED1060" w:rsidRPr="005E4CC2" w:rsidRDefault="00ED1060" w:rsidP="00065469">
      <w:pPr>
        <w:pStyle w:val="ListParagraph"/>
        <w:numPr>
          <w:ilvl w:val="0"/>
          <w:numId w:val="34"/>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 xml:space="preserve">IP Report </w:t>
      </w:r>
    </w:p>
    <w:p w14:paraId="44368CD9" w14:textId="77777777" w:rsidR="005E4CC2" w:rsidRPr="005E4CC2" w:rsidRDefault="005E4CC2" w:rsidP="005E4CC2">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p>
    <w:p w14:paraId="2CFAFF05" w14:textId="202954F6" w:rsidR="001C1B93" w:rsidRPr="005E4CC2" w:rsidRDefault="001C1B93" w:rsidP="001C1B93">
      <w:pPr>
        <w:pStyle w:val="ListParagraph"/>
        <w:spacing w:before="100" w:beforeAutospacing="1" w:after="100" w:afterAutospacing="1" w:line="240" w:lineRule="auto"/>
        <w:ind w:left="108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Joe P. reported on the status of IP work across the IAJBS.   The IP Professor workshops started with 12 faculty from around the globe this morning and will also participate in 10 online modules and complete at World Forum in LA next July.  RFP 5.0 released grant funds for this round of participants receiving funding on their work to advance the IP.   Loyola Seville is piloting Examen so progress on all three committees.   Jim J. further elaborated on the RFP process sharing history to date.  In the first round of the RFP, 89% were single country submissions</w:t>
      </w:r>
      <w:r w:rsidR="00534913" w:rsidRPr="005E4CC2">
        <w:rPr>
          <w:rFonts w:ascii="Aptos" w:eastAsia="Times New Roman" w:hAnsi="Aptos" w:cs="Times New Roman"/>
          <w:color w:val="000000"/>
          <w:kern w:val="0"/>
          <w:sz w:val="20"/>
          <w:szCs w:val="20"/>
          <w14:ligatures w14:val="none"/>
        </w:rPr>
        <w:t xml:space="preserve"> whereas 0% were single country in year 5.  71% were collaborative proposals from 2 regions and 29% were collaborative with 3 regions.    Overall, to date, 142 faculty funded; 43 universities.   </w:t>
      </w:r>
    </w:p>
    <w:p w14:paraId="6DCCFF6F" w14:textId="77777777" w:rsidR="00ED1060" w:rsidRPr="005E4CC2" w:rsidRDefault="00ED1060" w:rsidP="00EA1F0D">
      <w:pPr>
        <w:numPr>
          <w:ilvl w:val="0"/>
          <w:numId w:val="16"/>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New Business</w:t>
      </w:r>
    </w:p>
    <w:p w14:paraId="6C704839" w14:textId="12B1EAE2" w:rsidR="00ED1060" w:rsidRPr="005E4CC2" w:rsidRDefault="00ED1060" w:rsidP="004514CD">
      <w:pPr>
        <w:pStyle w:val="ListParagraph"/>
        <w:numPr>
          <w:ilvl w:val="1"/>
          <w:numId w:val="25"/>
        </w:numPr>
        <w:spacing w:before="100" w:beforeAutospacing="1" w:after="100" w:afterAutospacing="1" w:line="240" w:lineRule="auto"/>
        <w:rPr>
          <w:rFonts w:ascii="Aptos" w:eastAsia="Times New Roman" w:hAnsi="Aptos" w:cs="Times New Roman"/>
          <w:color w:val="000000"/>
          <w:kern w:val="0"/>
          <w:sz w:val="20"/>
          <w:szCs w:val="20"/>
          <w:u w:val="single"/>
          <w14:ligatures w14:val="none"/>
        </w:rPr>
      </w:pPr>
      <w:r w:rsidRPr="005E4CC2">
        <w:rPr>
          <w:rFonts w:ascii="Aptos" w:eastAsia="Times New Roman" w:hAnsi="Aptos" w:cs="Times New Roman"/>
          <w:color w:val="000000"/>
          <w:kern w:val="0"/>
          <w:sz w:val="20"/>
          <w:szCs w:val="20"/>
          <w:u w:val="single"/>
          <w14:ligatures w14:val="none"/>
        </w:rPr>
        <w:t>Next Conferences</w:t>
      </w:r>
    </w:p>
    <w:p w14:paraId="2A8F9923" w14:textId="77777777" w:rsidR="00ED1060" w:rsidRPr="005E4CC2" w:rsidRDefault="00ED1060" w:rsidP="004514CD">
      <w:pPr>
        <w:numPr>
          <w:ilvl w:val="2"/>
          <w:numId w:val="35"/>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2026 (Los Angeles-LMU, confirmed)</w:t>
      </w:r>
    </w:p>
    <w:p w14:paraId="61F292E1" w14:textId="2337C084" w:rsidR="00ED1060" w:rsidRPr="005E4CC2" w:rsidRDefault="00ED1060" w:rsidP="004514CD">
      <w:pPr>
        <w:numPr>
          <w:ilvl w:val="2"/>
          <w:numId w:val="35"/>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2027-Comillas, Madrid Spain </w:t>
      </w:r>
      <w:r w:rsidR="004514CD" w:rsidRPr="005E4CC2">
        <w:rPr>
          <w:rFonts w:ascii="Aptos" w:eastAsia="Times New Roman" w:hAnsi="Aptos" w:cs="Times New Roman"/>
          <w:color w:val="000000"/>
          <w:kern w:val="0"/>
          <w:sz w:val="20"/>
          <w:szCs w:val="20"/>
          <w14:ligatures w14:val="none"/>
        </w:rPr>
        <w:t>(</w:t>
      </w:r>
      <w:r w:rsidRPr="005E4CC2">
        <w:rPr>
          <w:rFonts w:ascii="Aptos" w:eastAsia="Times New Roman" w:hAnsi="Aptos" w:cs="Times New Roman"/>
          <w:color w:val="000000"/>
          <w:kern w:val="0"/>
          <w:sz w:val="20"/>
          <w:szCs w:val="20"/>
          <w14:ligatures w14:val="none"/>
        </w:rPr>
        <w:t>pending</w:t>
      </w:r>
      <w:r w:rsidR="005E4CC2">
        <w:rPr>
          <w:rFonts w:ascii="Aptos" w:eastAsia="Times New Roman" w:hAnsi="Aptos" w:cs="Times New Roman"/>
          <w:color w:val="000000"/>
          <w:kern w:val="0"/>
          <w:sz w:val="20"/>
          <w:szCs w:val="20"/>
          <w14:ligatures w14:val="none"/>
        </w:rPr>
        <w:t xml:space="preserve">; Javier will confirm. </w:t>
      </w:r>
    </w:p>
    <w:p w14:paraId="31F9A04D" w14:textId="77777777" w:rsidR="00ED1060" w:rsidRPr="005E4CC2" w:rsidRDefault="00ED1060" w:rsidP="004514CD">
      <w:pPr>
        <w:numPr>
          <w:ilvl w:val="2"/>
          <w:numId w:val="35"/>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lastRenderedPageBreak/>
        <w:t>2028-need host in Asia</w:t>
      </w:r>
    </w:p>
    <w:p w14:paraId="2FCA586B" w14:textId="77777777" w:rsidR="004514CD" w:rsidRPr="005E4CC2" w:rsidRDefault="004514CD" w:rsidP="004514CD">
      <w:pPr>
        <w:spacing w:before="100" w:beforeAutospacing="1" w:after="100" w:afterAutospacing="1" w:line="240" w:lineRule="auto"/>
        <w:ind w:left="1440"/>
        <w:rPr>
          <w:rFonts w:ascii="Aptos" w:eastAsia="Times New Roman" w:hAnsi="Aptos" w:cs="Times New Roman"/>
          <w:color w:val="000000"/>
          <w:kern w:val="0"/>
          <w:sz w:val="20"/>
          <w:szCs w:val="20"/>
          <w14:ligatures w14:val="none"/>
        </w:rPr>
      </w:pPr>
    </w:p>
    <w:p w14:paraId="5087664A" w14:textId="18FF92F0" w:rsidR="00ED1060" w:rsidRPr="005E4CC2" w:rsidRDefault="00ED1060" w:rsidP="004514CD">
      <w:pPr>
        <w:pStyle w:val="ListParagraph"/>
        <w:numPr>
          <w:ilvl w:val="1"/>
          <w:numId w:val="35"/>
        </w:numPr>
        <w:spacing w:before="100" w:beforeAutospacing="1" w:after="100" w:afterAutospacing="1" w:line="240" w:lineRule="auto"/>
        <w:rPr>
          <w:rFonts w:ascii="Aptos" w:eastAsia="Times New Roman" w:hAnsi="Aptos" w:cs="Times New Roman"/>
          <w:b/>
          <w:bCs/>
          <w:color w:val="000000"/>
          <w:kern w:val="0"/>
          <w:sz w:val="20"/>
          <w:szCs w:val="20"/>
          <w14:ligatures w14:val="none"/>
        </w:rPr>
      </w:pPr>
      <w:r w:rsidRPr="005E4CC2">
        <w:rPr>
          <w:rFonts w:ascii="Aptos" w:eastAsia="Times New Roman" w:hAnsi="Aptos" w:cs="Times New Roman"/>
          <w:b/>
          <w:bCs/>
          <w:color w:val="000000"/>
          <w:kern w:val="0"/>
          <w:sz w:val="20"/>
          <w:szCs w:val="20"/>
          <w14:ligatures w14:val="none"/>
        </w:rPr>
        <w:t>Guest Presentations</w:t>
      </w:r>
    </w:p>
    <w:p w14:paraId="756C0730" w14:textId="5C0FCF6A" w:rsidR="00ED1060" w:rsidRPr="005E4CC2" w:rsidRDefault="00ED1060" w:rsidP="005E4CC2">
      <w:pPr>
        <w:spacing w:before="100" w:beforeAutospacing="1" w:after="100" w:afterAutospacing="1" w:line="240" w:lineRule="auto"/>
        <w:ind w:left="72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u w:val="single"/>
          <w14:ligatures w14:val="none"/>
        </w:rPr>
        <w:t>Collaboration in Africa (</w:t>
      </w:r>
      <w:r w:rsidR="00B14A53" w:rsidRPr="005E4CC2">
        <w:rPr>
          <w:rFonts w:ascii="Aptos" w:eastAsia="Times New Roman" w:hAnsi="Aptos" w:cs="Times New Roman"/>
          <w:color w:val="000000"/>
          <w:kern w:val="0"/>
          <w:sz w:val="20"/>
          <w:szCs w:val="20"/>
          <w:u w:val="single"/>
          <w14:ligatures w14:val="none"/>
        </w:rPr>
        <w:t>Fr.</w:t>
      </w:r>
      <w:r w:rsidR="00B14A53" w:rsidRPr="005E4CC2">
        <w:rPr>
          <w:sz w:val="20"/>
          <w:szCs w:val="20"/>
          <w:u w:val="single"/>
        </w:rPr>
        <w:t xml:space="preserve"> Ekwueme</w:t>
      </w:r>
      <w:r w:rsidR="00B14A53" w:rsidRPr="005E4CC2">
        <w:rPr>
          <w:rFonts w:ascii="Aptos" w:eastAsia="Times New Roman" w:hAnsi="Aptos" w:cs="Times New Roman"/>
          <w:color w:val="000000"/>
          <w:kern w:val="0"/>
          <w:sz w:val="20"/>
          <w:szCs w:val="20"/>
          <w:u w:val="single"/>
          <w14:ligatures w14:val="none"/>
        </w:rPr>
        <w:t>, SJ</w:t>
      </w:r>
      <w:r w:rsidR="00534913" w:rsidRPr="005E4CC2">
        <w:rPr>
          <w:rFonts w:ascii="Aptos" w:eastAsia="Times New Roman" w:hAnsi="Aptos" w:cs="Times New Roman"/>
          <w:color w:val="000000"/>
          <w:kern w:val="0"/>
          <w:sz w:val="20"/>
          <w:szCs w:val="20"/>
          <w14:ligatures w14:val="none"/>
        </w:rPr>
        <w:t xml:space="preserve"> </w:t>
      </w:r>
      <w:r w:rsidR="005E4CC2">
        <w:rPr>
          <w:rFonts w:ascii="Aptos" w:eastAsia="Times New Roman" w:hAnsi="Aptos" w:cs="Times New Roman"/>
          <w:color w:val="000000"/>
          <w:kern w:val="0"/>
          <w:sz w:val="20"/>
          <w:szCs w:val="20"/>
          <w14:ligatures w14:val="none"/>
        </w:rPr>
        <w:t xml:space="preserve">, Zimbabwe, </w:t>
      </w:r>
      <w:r w:rsidR="00534913" w:rsidRPr="005E4CC2">
        <w:rPr>
          <w:rFonts w:ascii="Aptos" w:eastAsia="Times New Roman" w:hAnsi="Aptos" w:cs="Times New Roman"/>
          <w:color w:val="000000"/>
          <w:kern w:val="0"/>
          <w:sz w:val="20"/>
          <w:szCs w:val="20"/>
          <w14:ligatures w14:val="none"/>
        </w:rPr>
        <w:t xml:space="preserve">presented </w:t>
      </w:r>
      <w:r w:rsidR="005E4CC2">
        <w:rPr>
          <w:rFonts w:ascii="Aptos" w:eastAsia="Times New Roman" w:hAnsi="Aptos" w:cs="Times New Roman"/>
          <w:color w:val="000000"/>
          <w:kern w:val="0"/>
          <w:sz w:val="20"/>
          <w:szCs w:val="20"/>
          <w14:ligatures w14:val="none"/>
        </w:rPr>
        <w:t xml:space="preserve">on collaboration opportunities .  His deck now appears </w:t>
      </w:r>
      <w:r w:rsidR="00534913" w:rsidRPr="005E4CC2">
        <w:rPr>
          <w:rFonts w:ascii="Aptos" w:eastAsia="Times New Roman" w:hAnsi="Aptos" w:cs="Times New Roman"/>
          <w:color w:val="000000"/>
          <w:kern w:val="0"/>
          <w:sz w:val="20"/>
          <w:szCs w:val="20"/>
          <w14:ligatures w14:val="none"/>
        </w:rPr>
        <w:t>under Board Notes</w:t>
      </w:r>
      <w:r w:rsidR="005E4CC2">
        <w:rPr>
          <w:rFonts w:ascii="Aptos" w:eastAsia="Times New Roman" w:hAnsi="Aptos" w:cs="Times New Roman"/>
          <w:color w:val="000000"/>
          <w:kern w:val="0"/>
          <w:sz w:val="20"/>
          <w:szCs w:val="20"/>
          <w14:ligatures w14:val="none"/>
        </w:rPr>
        <w:t xml:space="preserve"> on </w:t>
      </w:r>
      <w:proofErr w:type="spellStart"/>
      <w:r w:rsidR="005E4CC2">
        <w:rPr>
          <w:rFonts w:ascii="Aptos" w:eastAsia="Times New Roman" w:hAnsi="Aptos" w:cs="Times New Roman"/>
          <w:color w:val="000000"/>
          <w:kern w:val="0"/>
          <w:sz w:val="20"/>
          <w:szCs w:val="20"/>
          <w14:ligatures w14:val="none"/>
        </w:rPr>
        <w:t>IgnitEd</w:t>
      </w:r>
      <w:proofErr w:type="spellEnd"/>
      <w:r w:rsidR="00534913" w:rsidRPr="005E4CC2">
        <w:rPr>
          <w:rFonts w:ascii="Aptos" w:eastAsia="Times New Roman" w:hAnsi="Aptos" w:cs="Times New Roman"/>
          <w:color w:val="000000"/>
          <w:kern w:val="0"/>
          <w:sz w:val="20"/>
          <w:szCs w:val="20"/>
          <w14:ligatures w14:val="none"/>
        </w:rPr>
        <w:t xml:space="preserve">.   He shared background on his university and was hopeful for partners across the globe from other universities (multiple ways to engage).    Based on discussion, one idea was to create a “match making” service on </w:t>
      </w:r>
      <w:proofErr w:type="spellStart"/>
      <w:r w:rsidR="00534913" w:rsidRPr="005E4CC2">
        <w:rPr>
          <w:rFonts w:ascii="Aptos" w:eastAsia="Times New Roman" w:hAnsi="Aptos" w:cs="Times New Roman"/>
          <w:color w:val="000000"/>
          <w:kern w:val="0"/>
          <w:sz w:val="20"/>
          <w:szCs w:val="20"/>
          <w14:ligatures w14:val="none"/>
        </w:rPr>
        <w:t>IgnitED</w:t>
      </w:r>
      <w:proofErr w:type="spellEnd"/>
      <w:r w:rsidR="00534913" w:rsidRPr="005E4CC2">
        <w:rPr>
          <w:rFonts w:ascii="Aptos" w:eastAsia="Times New Roman" w:hAnsi="Aptos" w:cs="Times New Roman"/>
          <w:color w:val="000000"/>
          <w:kern w:val="0"/>
          <w:sz w:val="20"/>
          <w:szCs w:val="20"/>
          <w14:ligatures w14:val="none"/>
        </w:rPr>
        <w:t xml:space="preserve"> where universities/individual faculty could post “in search of” research, exchange, joint degree and/or other collaboration opportunities.    We then promote these global collaboration possibilities where colleagues could reach out to those seeking similar goals. </w:t>
      </w:r>
    </w:p>
    <w:p w14:paraId="5BAE52DA" w14:textId="77B8B42F" w:rsidR="00534913" w:rsidRPr="005E4CC2" w:rsidRDefault="00ED1060" w:rsidP="005E4CC2">
      <w:pPr>
        <w:spacing w:before="100" w:beforeAutospacing="1" w:after="100" w:afterAutospacing="1" w:line="240" w:lineRule="auto"/>
        <w:ind w:left="72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u w:val="single"/>
          <w14:ligatures w14:val="none"/>
        </w:rPr>
        <w:t>Alpha Sigma Nu</w:t>
      </w:r>
      <w:r w:rsidR="00EA1F0D" w:rsidRPr="005E4CC2">
        <w:rPr>
          <w:rFonts w:ascii="Aptos" w:eastAsia="Times New Roman" w:hAnsi="Aptos" w:cs="Times New Roman"/>
          <w:color w:val="000000"/>
          <w:kern w:val="0"/>
          <w:sz w:val="20"/>
          <w:szCs w:val="20"/>
          <w:u w:val="single"/>
          <w14:ligatures w14:val="none"/>
        </w:rPr>
        <w:t xml:space="preserve"> </w:t>
      </w:r>
      <w:r w:rsidR="00534913" w:rsidRPr="005E4CC2">
        <w:rPr>
          <w:rFonts w:ascii="Aptos" w:eastAsia="Times New Roman" w:hAnsi="Aptos" w:cs="Times New Roman"/>
          <w:color w:val="000000"/>
          <w:kern w:val="0"/>
          <w:sz w:val="20"/>
          <w:szCs w:val="20"/>
          <w:u w:val="single"/>
          <w14:ligatures w14:val="none"/>
        </w:rPr>
        <w:t>-</w:t>
      </w:r>
      <w:r w:rsidR="00B14A53" w:rsidRPr="005E4CC2">
        <w:rPr>
          <w:rFonts w:ascii="Aptos" w:eastAsia="Times New Roman" w:hAnsi="Aptos" w:cs="Times New Roman"/>
          <w:color w:val="000000"/>
          <w:kern w:val="0"/>
          <w:sz w:val="20"/>
          <w:szCs w:val="20"/>
          <w:u w:val="single"/>
          <w14:ligatures w14:val="none"/>
        </w:rPr>
        <w:t>Clara Dwyer</w:t>
      </w:r>
      <w:r w:rsidR="00534913" w:rsidRPr="005E4CC2">
        <w:rPr>
          <w:rFonts w:ascii="Aptos" w:eastAsia="Times New Roman" w:hAnsi="Aptos" w:cs="Times New Roman"/>
          <w:color w:val="000000"/>
          <w:kern w:val="0"/>
          <w:sz w:val="20"/>
          <w:szCs w:val="20"/>
          <w14:ligatures w14:val="none"/>
        </w:rPr>
        <w:t xml:space="preserve"> presented on background of the Jesuit Honor Society with a full deck of background and information proposing that business schools around the world may have interest in having a chapter. Discussion ensued indicating that ASN was university led and IAJU was likely the right organization to promote more engagement.   We did agree we could post the deck on Ignited and in a newsletter promote outreach to learn more about bringing an ASN chapter to your university/business school</w:t>
      </w:r>
    </w:p>
    <w:p w14:paraId="18C9DEDA" w14:textId="7E7B24BA" w:rsidR="00ED1060" w:rsidRPr="005E4CC2" w:rsidRDefault="005E4CC2" w:rsidP="005E4CC2">
      <w:pPr>
        <w:spacing w:before="100" w:beforeAutospacing="1" w:after="100" w:afterAutospacing="1" w:line="240" w:lineRule="auto"/>
        <w:ind w:left="720"/>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u w:val="single"/>
          <w14:ligatures w14:val="none"/>
        </w:rPr>
        <w:t>JECA -Jeff Reid</w:t>
      </w:r>
      <w:r>
        <w:rPr>
          <w:rFonts w:ascii="Aptos" w:eastAsia="Times New Roman" w:hAnsi="Aptos" w:cs="Times New Roman"/>
          <w:color w:val="000000"/>
          <w:kern w:val="0"/>
          <w:sz w:val="20"/>
          <w:szCs w:val="20"/>
          <w:u w:val="single"/>
          <w14:ligatures w14:val="none"/>
        </w:rPr>
        <w:t xml:space="preserve"> (Georgetown)</w:t>
      </w:r>
      <w:r>
        <w:rPr>
          <w:rFonts w:ascii="Aptos" w:eastAsia="Times New Roman" w:hAnsi="Aptos" w:cs="Times New Roman"/>
          <w:color w:val="000000"/>
          <w:kern w:val="0"/>
          <w:sz w:val="20"/>
          <w:szCs w:val="20"/>
          <w14:ligatures w14:val="none"/>
        </w:rPr>
        <w:t xml:space="preserve"> presented on </w:t>
      </w:r>
      <w:r w:rsidR="00ED1060" w:rsidRPr="005E4CC2">
        <w:rPr>
          <w:rFonts w:ascii="Aptos" w:eastAsia="Times New Roman" w:hAnsi="Aptos" w:cs="Times New Roman"/>
          <w:color w:val="000000"/>
          <w:kern w:val="0"/>
          <w:sz w:val="20"/>
          <w:szCs w:val="20"/>
          <w14:ligatures w14:val="none"/>
        </w:rPr>
        <w:t xml:space="preserve">Entrepreneurship collaboration in the network </w:t>
      </w:r>
      <w:r>
        <w:rPr>
          <w:rFonts w:ascii="Aptos" w:eastAsia="Times New Roman" w:hAnsi="Aptos" w:cs="Times New Roman"/>
          <w:color w:val="000000"/>
          <w:kern w:val="0"/>
          <w:sz w:val="20"/>
          <w:szCs w:val="20"/>
          <w14:ligatures w14:val="none"/>
        </w:rPr>
        <w:t xml:space="preserve">sharing </w:t>
      </w:r>
      <w:r w:rsidR="00534913" w:rsidRPr="005E4CC2">
        <w:rPr>
          <w:rFonts w:ascii="Aptos" w:eastAsia="Times New Roman" w:hAnsi="Aptos" w:cs="Times New Roman"/>
          <w:color w:val="000000"/>
          <w:kern w:val="0"/>
          <w:sz w:val="20"/>
          <w:szCs w:val="20"/>
          <w14:ligatures w14:val="none"/>
        </w:rPr>
        <w:t xml:space="preserve">information about our institutions getting involved in the Jesuit Entrepreneurship Center Alliance (JECA).  He is working to get more engagement in a global network dedicated to fostering entrepreneurship grounded in Jesuit values.   More information on </w:t>
      </w:r>
      <w:hyperlink r:id="rId5" w:history="1">
        <w:r w:rsidR="00534913" w:rsidRPr="005E4CC2">
          <w:rPr>
            <w:rStyle w:val="Hyperlink"/>
            <w:rFonts w:ascii="Aptos" w:eastAsia="Times New Roman" w:hAnsi="Aptos" w:cs="Times New Roman"/>
            <w:kern w:val="0"/>
            <w:sz w:val="20"/>
            <w:szCs w:val="20"/>
            <w14:ligatures w14:val="none"/>
          </w:rPr>
          <w:t>https://www.jecalliance.org</w:t>
        </w:r>
      </w:hyperlink>
      <w:r w:rsidR="00534913" w:rsidRPr="005E4CC2">
        <w:rPr>
          <w:rFonts w:ascii="Aptos" w:eastAsia="Times New Roman" w:hAnsi="Aptos" w:cs="Times New Roman"/>
          <w:color w:val="000000"/>
          <w:kern w:val="0"/>
          <w:sz w:val="20"/>
          <w:szCs w:val="20"/>
          <w14:ligatures w14:val="none"/>
        </w:rPr>
        <w:t xml:space="preserve">  Jeff will share this opportunity at our business meeting.   Goals for the network are promoting entrepreneurship aligned with Jesuit values; build meaningful partnerships that foster mutual growth and shared success and share best practices to drive innovation, social justice and the common good.  </w:t>
      </w:r>
    </w:p>
    <w:p w14:paraId="338F9449" w14:textId="77777777" w:rsidR="005E4CC2" w:rsidRDefault="00ED1060" w:rsidP="00F12FCE">
      <w:pPr>
        <w:pStyle w:val="ListParagraph"/>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u w:val="single"/>
          <w14:ligatures w14:val="none"/>
        </w:rPr>
        <w:t xml:space="preserve">Conference Track in LA </w:t>
      </w:r>
      <w:r w:rsidR="00534913" w:rsidRPr="005E4CC2">
        <w:rPr>
          <w:rFonts w:ascii="Aptos" w:eastAsia="Times New Roman" w:hAnsi="Aptos" w:cs="Times New Roman"/>
          <w:color w:val="000000"/>
          <w:kern w:val="0"/>
          <w:sz w:val="20"/>
          <w:szCs w:val="20"/>
          <w:u w:val="single"/>
          <w14:ligatures w14:val="none"/>
        </w:rPr>
        <w:t xml:space="preserve">on </w:t>
      </w:r>
      <w:r w:rsidRPr="005E4CC2">
        <w:rPr>
          <w:rFonts w:ascii="Aptos" w:eastAsia="Times New Roman" w:hAnsi="Aptos" w:cs="Times New Roman"/>
          <w:color w:val="000000"/>
          <w:kern w:val="0"/>
          <w:sz w:val="20"/>
          <w:szCs w:val="20"/>
          <w:u w:val="single"/>
          <w14:ligatures w14:val="none"/>
        </w:rPr>
        <w:t xml:space="preserve"> “Integrated Ecology”</w:t>
      </w:r>
      <w:r w:rsidRPr="005E4CC2">
        <w:rPr>
          <w:rFonts w:ascii="Aptos" w:eastAsia="Times New Roman" w:hAnsi="Aptos" w:cs="Times New Roman"/>
          <w:color w:val="000000"/>
          <w:kern w:val="0"/>
          <w:sz w:val="20"/>
          <w:szCs w:val="20"/>
          <w14:ligatures w14:val="none"/>
        </w:rPr>
        <w:t xml:space="preserve"> </w:t>
      </w:r>
      <w:r w:rsidR="00534913" w:rsidRPr="005E4CC2">
        <w:rPr>
          <w:rFonts w:ascii="Aptos" w:eastAsia="Times New Roman" w:hAnsi="Aptos" w:cs="Times New Roman"/>
          <w:color w:val="000000"/>
          <w:kern w:val="0"/>
          <w:sz w:val="20"/>
          <w:szCs w:val="20"/>
          <w14:ligatures w14:val="none"/>
        </w:rPr>
        <w:t>will be a new track at the next World Forum, sponsored by the Laudato Si Center at Oxford.   There will be a prize for best paper; track/prize to be sponsored by the Center</w:t>
      </w:r>
      <w:r w:rsidR="005E4CC2" w:rsidRPr="005E4CC2">
        <w:rPr>
          <w:rFonts w:ascii="Aptos" w:eastAsia="Times New Roman" w:hAnsi="Aptos" w:cs="Times New Roman"/>
          <w:color w:val="000000"/>
          <w:kern w:val="0"/>
          <w:sz w:val="20"/>
          <w:szCs w:val="20"/>
          <w14:ligatures w14:val="none"/>
        </w:rPr>
        <w:t xml:space="preserve">.  Dayle sought approval (proposal to do this is from Fr. Peter Rozic, SJ and Fr. Dominic Chai, SJ.).  Board supported idea to have this occur.   LMU’s team will work with Peter to promote and organize.  </w:t>
      </w:r>
    </w:p>
    <w:p w14:paraId="1E390B81" w14:textId="77777777" w:rsidR="005E4CC2" w:rsidRPr="005E4CC2" w:rsidRDefault="005E4CC2" w:rsidP="005E4CC2">
      <w:pPr>
        <w:pStyle w:val="ListParagraph"/>
        <w:spacing w:before="100" w:beforeAutospacing="1" w:after="100" w:afterAutospacing="1" w:line="240" w:lineRule="auto"/>
        <w:rPr>
          <w:rFonts w:ascii="Aptos" w:eastAsia="Times New Roman" w:hAnsi="Aptos" w:cs="Times New Roman"/>
          <w:color w:val="000000"/>
          <w:kern w:val="0"/>
          <w:sz w:val="20"/>
          <w:szCs w:val="20"/>
          <w14:ligatures w14:val="none"/>
        </w:rPr>
      </w:pPr>
    </w:p>
    <w:p w14:paraId="7F3BE122" w14:textId="2A26A86D" w:rsidR="00ED1060" w:rsidRPr="005E4CC2" w:rsidRDefault="005E4CC2" w:rsidP="00EA1F0D">
      <w:pPr>
        <w:numPr>
          <w:ilvl w:val="0"/>
          <w:numId w:val="16"/>
        </w:num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 xml:space="preserve">No other new business; </w:t>
      </w:r>
      <w:r w:rsidR="00ED1060" w:rsidRPr="005E4CC2">
        <w:rPr>
          <w:rFonts w:ascii="Aptos" w:eastAsia="Times New Roman" w:hAnsi="Aptos" w:cs="Times New Roman"/>
          <w:color w:val="000000"/>
          <w:kern w:val="0"/>
          <w:sz w:val="20"/>
          <w:szCs w:val="20"/>
          <w14:ligatures w14:val="none"/>
        </w:rPr>
        <w:t xml:space="preserve">Adjournment </w:t>
      </w:r>
      <w:r w:rsidRPr="005E4CC2">
        <w:rPr>
          <w:rFonts w:ascii="Aptos" w:eastAsia="Times New Roman" w:hAnsi="Aptos" w:cs="Times New Roman"/>
          <w:color w:val="000000"/>
          <w:kern w:val="0"/>
          <w:sz w:val="20"/>
          <w:szCs w:val="20"/>
          <w14:ligatures w14:val="none"/>
        </w:rPr>
        <w:t xml:space="preserve">at noon followed by </w:t>
      </w:r>
      <w:r w:rsidR="00ED1060" w:rsidRPr="005E4CC2">
        <w:rPr>
          <w:rFonts w:ascii="Aptos" w:eastAsia="Times New Roman" w:hAnsi="Aptos" w:cs="Times New Roman"/>
          <w:color w:val="000000"/>
          <w:kern w:val="0"/>
          <w:sz w:val="20"/>
          <w:szCs w:val="20"/>
          <w14:ligatures w14:val="none"/>
        </w:rPr>
        <w:t>Board Luncheon</w:t>
      </w:r>
    </w:p>
    <w:p w14:paraId="4202AD28" w14:textId="00E69F40" w:rsidR="005E4CC2" w:rsidRPr="005E4CC2" w:rsidRDefault="005E4CC2" w:rsidP="005E4CC2">
      <w:pPr>
        <w:spacing w:before="100" w:beforeAutospacing="1" w:after="100" w:afterAutospacing="1" w:line="240" w:lineRule="auto"/>
        <w:rPr>
          <w:rFonts w:ascii="Aptos" w:eastAsia="Times New Roman" w:hAnsi="Aptos" w:cs="Times New Roman"/>
          <w:color w:val="000000"/>
          <w:kern w:val="0"/>
          <w:sz w:val="20"/>
          <w:szCs w:val="20"/>
          <w14:ligatures w14:val="none"/>
        </w:rPr>
      </w:pPr>
      <w:r w:rsidRPr="005E4CC2">
        <w:rPr>
          <w:rFonts w:ascii="Aptos" w:eastAsia="Times New Roman" w:hAnsi="Aptos" w:cs="Times New Roman"/>
          <w:color w:val="000000"/>
          <w:kern w:val="0"/>
          <w:sz w:val="20"/>
          <w:szCs w:val="20"/>
          <w14:ligatures w14:val="none"/>
        </w:rPr>
        <w:t>Next board meeting in February (virtual; date TBD) and July 12, 2026 (in person at World Forum, LMU, Los Angeles, CA.)</w:t>
      </w:r>
    </w:p>
    <w:p w14:paraId="4A007E15" w14:textId="77777777" w:rsidR="00336508" w:rsidRDefault="00336508"/>
    <w:sectPr w:rsidR="0033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2968"/>
    <w:multiLevelType w:val="multilevel"/>
    <w:tmpl w:val="E40C1F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Aptos" w:eastAsia="Times New Roman" w:hAnsi="Aptos" w:cs="Times New Roman"/>
      </w:rPr>
    </w:lvl>
    <w:lvl w:ilvl="2">
      <w:start w:val="1"/>
      <w:numFmt w:val="bullet"/>
      <w:lvlText w:val=""/>
      <w:lvlJc w:val="left"/>
      <w:pPr>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E5A10B7"/>
    <w:multiLevelType w:val="hybridMultilevel"/>
    <w:tmpl w:val="0CE865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483D5D"/>
    <w:multiLevelType w:val="hybridMultilevel"/>
    <w:tmpl w:val="D70A40B0"/>
    <w:lvl w:ilvl="0" w:tplc="607E45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0941BE"/>
    <w:multiLevelType w:val="multilevel"/>
    <w:tmpl w:val="A65A483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771363B"/>
    <w:multiLevelType w:val="multilevel"/>
    <w:tmpl w:val="9F2AA4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Aptos" w:eastAsia="Times New Roman" w:hAnsi="Aptos" w:cs="Times New Roman"/>
      </w:r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899140C"/>
    <w:multiLevelType w:val="hybridMultilevel"/>
    <w:tmpl w:val="47E48B6A"/>
    <w:lvl w:ilvl="0" w:tplc="438E292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FE6CFF"/>
    <w:multiLevelType w:val="hybridMultilevel"/>
    <w:tmpl w:val="810C4054"/>
    <w:lvl w:ilvl="0" w:tplc="0409000F">
      <w:start w:val="1"/>
      <w:numFmt w:val="decimal"/>
      <w:lvlText w:val="%1."/>
      <w:lvlJc w:val="left"/>
      <w:pPr>
        <w:ind w:left="108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464177">
    <w:abstractNumId w:val="3"/>
  </w:num>
  <w:num w:numId="2" w16cid:durableId="1002120577">
    <w:abstractNumId w:val="3"/>
    <w:lvlOverride w:ilvl="1">
      <w:startOverride w:val="1"/>
    </w:lvlOverride>
  </w:num>
  <w:num w:numId="3" w16cid:durableId="1904632999">
    <w:abstractNumId w:val="3"/>
    <w:lvlOverride w:ilvl="1">
      <w:startOverride w:val="1"/>
    </w:lvlOverride>
  </w:num>
  <w:num w:numId="4" w16cid:durableId="1969510569">
    <w:abstractNumId w:val="3"/>
    <w:lvlOverride w:ilvl="1">
      <w:startOverride w:val="1"/>
    </w:lvlOverride>
  </w:num>
  <w:num w:numId="5" w16cid:durableId="107550466">
    <w:abstractNumId w:val="3"/>
    <w:lvlOverride w:ilvl="1">
      <w:startOverride w:val="1"/>
    </w:lvlOverride>
  </w:num>
  <w:num w:numId="6" w16cid:durableId="410540823">
    <w:abstractNumId w:val="3"/>
    <w:lvlOverride w:ilvl="1">
      <w:startOverride w:val="1"/>
    </w:lvlOverride>
  </w:num>
  <w:num w:numId="7" w16cid:durableId="1817868984">
    <w:abstractNumId w:val="3"/>
    <w:lvlOverride w:ilvl="1">
      <w:startOverride w:val="1"/>
    </w:lvlOverride>
  </w:num>
  <w:num w:numId="8" w16cid:durableId="1319845160">
    <w:abstractNumId w:val="3"/>
    <w:lvlOverride w:ilvl="1">
      <w:startOverride w:val="1"/>
    </w:lvlOverride>
  </w:num>
  <w:num w:numId="9" w16cid:durableId="681469693">
    <w:abstractNumId w:val="3"/>
    <w:lvlOverride w:ilvl="1">
      <w:startOverride w:val="1"/>
    </w:lvlOverride>
  </w:num>
  <w:num w:numId="10" w16cid:durableId="1078984891">
    <w:abstractNumId w:val="3"/>
    <w:lvlOverride w:ilvl="1">
      <w:startOverride w:val="1"/>
    </w:lvlOverride>
  </w:num>
  <w:num w:numId="11" w16cid:durableId="1912346354">
    <w:abstractNumId w:val="3"/>
    <w:lvlOverride w:ilvl="1"/>
    <w:lvlOverride w:ilvl="2">
      <w:startOverride w:val="1"/>
    </w:lvlOverride>
  </w:num>
  <w:num w:numId="12" w16cid:durableId="1339036457">
    <w:abstractNumId w:val="3"/>
    <w:lvlOverride w:ilvl="1">
      <w:startOverride w:val="1"/>
    </w:lvlOverride>
  </w:num>
  <w:num w:numId="13" w16cid:durableId="2105179553">
    <w:abstractNumId w:val="3"/>
    <w:lvlOverride w:ilvl="1">
      <w:startOverride w:val="1"/>
    </w:lvlOverride>
  </w:num>
  <w:num w:numId="14" w16cid:durableId="1344360955">
    <w:abstractNumId w:val="3"/>
    <w:lvlOverride w:ilvl="1"/>
    <w:lvlOverride w:ilvl="2">
      <w:startOverride w:val="1"/>
    </w:lvlOverride>
  </w:num>
  <w:num w:numId="15" w16cid:durableId="455875980">
    <w:abstractNumId w:val="3"/>
    <w:lvlOverride w:ilvl="1">
      <w:startOverride w:val="1"/>
    </w:lvlOverride>
  </w:num>
  <w:num w:numId="16" w16cid:durableId="928269606">
    <w:abstractNumId w:val="4"/>
  </w:num>
  <w:num w:numId="17" w16cid:durableId="502622636">
    <w:abstractNumId w:val="4"/>
    <w:lvlOverride w:ilvl="1">
      <w:startOverride w:val="1"/>
    </w:lvlOverride>
  </w:num>
  <w:num w:numId="18" w16cid:durableId="398408041">
    <w:abstractNumId w:val="4"/>
    <w:lvlOverride w:ilvl="1">
      <w:startOverride w:val="1"/>
    </w:lvlOverride>
  </w:num>
  <w:num w:numId="19" w16cid:durableId="892153679">
    <w:abstractNumId w:val="4"/>
    <w:lvlOverride w:ilvl="1">
      <w:startOverride w:val="1"/>
    </w:lvlOverride>
  </w:num>
  <w:num w:numId="20" w16cid:durableId="413357345">
    <w:abstractNumId w:val="4"/>
    <w:lvlOverride w:ilvl="1">
      <w:startOverride w:val="1"/>
    </w:lvlOverride>
  </w:num>
  <w:num w:numId="21" w16cid:durableId="575170083">
    <w:abstractNumId w:val="4"/>
    <w:lvlOverride w:ilvl="1">
      <w:startOverride w:val="1"/>
    </w:lvlOverride>
  </w:num>
  <w:num w:numId="22" w16cid:durableId="2008289410">
    <w:abstractNumId w:val="4"/>
    <w:lvlOverride w:ilvl="1">
      <w:startOverride w:val="1"/>
    </w:lvlOverride>
  </w:num>
  <w:num w:numId="23" w16cid:durableId="1561088007">
    <w:abstractNumId w:val="4"/>
    <w:lvlOverride w:ilvl="1">
      <w:startOverride w:val="1"/>
    </w:lvlOverride>
  </w:num>
  <w:num w:numId="24" w16cid:durableId="1225338804">
    <w:abstractNumId w:val="4"/>
    <w:lvlOverride w:ilvl="1">
      <w:startOverride w:val="1"/>
    </w:lvlOverride>
  </w:num>
  <w:num w:numId="25" w16cid:durableId="1287586598">
    <w:abstractNumId w:val="4"/>
    <w:lvlOverride w:ilvl="1">
      <w:startOverride w:val="1"/>
    </w:lvlOverride>
  </w:num>
  <w:num w:numId="26" w16cid:durableId="48042776">
    <w:abstractNumId w:val="4"/>
    <w:lvlOverride w:ilvl="1"/>
    <w:lvlOverride w:ilvl="2">
      <w:startOverride w:val="1"/>
    </w:lvlOverride>
  </w:num>
  <w:num w:numId="27" w16cid:durableId="244725312">
    <w:abstractNumId w:val="4"/>
  </w:num>
  <w:num w:numId="28" w16cid:durableId="337850165">
    <w:abstractNumId w:val="4"/>
    <w:lvlOverride w:ilvl="1">
      <w:startOverride w:val="1"/>
    </w:lvlOverride>
  </w:num>
  <w:num w:numId="29" w16cid:durableId="1486320142">
    <w:abstractNumId w:val="4"/>
    <w:lvlOverride w:ilvl="1"/>
    <w:lvlOverride w:ilvl="2">
      <w:startOverride w:val="1"/>
    </w:lvlOverride>
  </w:num>
  <w:num w:numId="30" w16cid:durableId="293602541">
    <w:abstractNumId w:val="4"/>
    <w:lvlOverride w:ilvl="1">
      <w:startOverride w:val="1"/>
    </w:lvlOverride>
  </w:num>
  <w:num w:numId="31" w16cid:durableId="1791123533">
    <w:abstractNumId w:val="2"/>
  </w:num>
  <w:num w:numId="32" w16cid:durableId="1193374189">
    <w:abstractNumId w:val="1"/>
  </w:num>
  <w:num w:numId="33" w16cid:durableId="1081874453">
    <w:abstractNumId w:val="5"/>
  </w:num>
  <w:num w:numId="34" w16cid:durableId="332028005">
    <w:abstractNumId w:val="6"/>
  </w:num>
  <w:num w:numId="35" w16cid:durableId="67168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0"/>
    <w:rsid w:val="00065469"/>
    <w:rsid w:val="001C1B93"/>
    <w:rsid w:val="001F26BE"/>
    <w:rsid w:val="00243394"/>
    <w:rsid w:val="00283F48"/>
    <w:rsid w:val="00336508"/>
    <w:rsid w:val="003D387E"/>
    <w:rsid w:val="00405970"/>
    <w:rsid w:val="004514CD"/>
    <w:rsid w:val="00534913"/>
    <w:rsid w:val="005A442E"/>
    <w:rsid w:val="005D48E9"/>
    <w:rsid w:val="005E4CC2"/>
    <w:rsid w:val="006B0937"/>
    <w:rsid w:val="0078678B"/>
    <w:rsid w:val="007A672E"/>
    <w:rsid w:val="007C3EE9"/>
    <w:rsid w:val="007D3F25"/>
    <w:rsid w:val="0084333E"/>
    <w:rsid w:val="0084344A"/>
    <w:rsid w:val="0092185C"/>
    <w:rsid w:val="009D616D"/>
    <w:rsid w:val="00A82B32"/>
    <w:rsid w:val="00AA326B"/>
    <w:rsid w:val="00B14A53"/>
    <w:rsid w:val="00D17A74"/>
    <w:rsid w:val="00D305CA"/>
    <w:rsid w:val="00D405A0"/>
    <w:rsid w:val="00EA1F0D"/>
    <w:rsid w:val="00ED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CD2C"/>
  <w15:chartTrackingRefBased/>
  <w15:docId w15:val="{6E998DA7-7C1B-4743-B34B-9CC8D30C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0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0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0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060"/>
    <w:rPr>
      <w:rFonts w:eastAsiaTheme="majorEastAsia" w:cstheme="majorBidi"/>
      <w:color w:val="272727" w:themeColor="text1" w:themeTint="D8"/>
    </w:rPr>
  </w:style>
  <w:style w:type="paragraph" w:styleId="Title">
    <w:name w:val="Title"/>
    <w:basedOn w:val="Normal"/>
    <w:next w:val="Normal"/>
    <w:link w:val="TitleChar"/>
    <w:uiPriority w:val="10"/>
    <w:qFormat/>
    <w:rsid w:val="00ED1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060"/>
    <w:pPr>
      <w:spacing w:before="160"/>
      <w:jc w:val="center"/>
    </w:pPr>
    <w:rPr>
      <w:i/>
      <w:iCs/>
      <w:color w:val="404040" w:themeColor="text1" w:themeTint="BF"/>
    </w:rPr>
  </w:style>
  <w:style w:type="character" w:customStyle="1" w:styleId="QuoteChar">
    <w:name w:val="Quote Char"/>
    <w:basedOn w:val="DefaultParagraphFont"/>
    <w:link w:val="Quote"/>
    <w:uiPriority w:val="29"/>
    <w:rsid w:val="00ED1060"/>
    <w:rPr>
      <w:i/>
      <w:iCs/>
      <w:color w:val="404040" w:themeColor="text1" w:themeTint="BF"/>
    </w:rPr>
  </w:style>
  <w:style w:type="paragraph" w:styleId="ListParagraph">
    <w:name w:val="List Paragraph"/>
    <w:basedOn w:val="Normal"/>
    <w:uiPriority w:val="34"/>
    <w:qFormat/>
    <w:rsid w:val="00ED1060"/>
    <w:pPr>
      <w:ind w:left="720"/>
      <w:contextualSpacing/>
    </w:pPr>
  </w:style>
  <w:style w:type="character" w:styleId="IntenseEmphasis">
    <w:name w:val="Intense Emphasis"/>
    <w:basedOn w:val="DefaultParagraphFont"/>
    <w:uiPriority w:val="21"/>
    <w:qFormat/>
    <w:rsid w:val="00ED1060"/>
    <w:rPr>
      <w:i/>
      <w:iCs/>
      <w:color w:val="2F5496" w:themeColor="accent1" w:themeShade="BF"/>
    </w:rPr>
  </w:style>
  <w:style w:type="paragraph" w:styleId="IntenseQuote">
    <w:name w:val="Intense Quote"/>
    <w:basedOn w:val="Normal"/>
    <w:next w:val="Normal"/>
    <w:link w:val="IntenseQuoteChar"/>
    <w:uiPriority w:val="30"/>
    <w:qFormat/>
    <w:rsid w:val="00ED1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060"/>
    <w:rPr>
      <w:i/>
      <w:iCs/>
      <w:color w:val="2F5496" w:themeColor="accent1" w:themeShade="BF"/>
    </w:rPr>
  </w:style>
  <w:style w:type="character" w:styleId="IntenseReference">
    <w:name w:val="Intense Reference"/>
    <w:basedOn w:val="DefaultParagraphFont"/>
    <w:uiPriority w:val="32"/>
    <w:qFormat/>
    <w:rsid w:val="00ED1060"/>
    <w:rPr>
      <w:b/>
      <w:bCs/>
      <w:smallCaps/>
      <w:color w:val="2F5496" w:themeColor="accent1" w:themeShade="BF"/>
      <w:spacing w:val="5"/>
    </w:rPr>
  </w:style>
  <w:style w:type="character" w:styleId="Hyperlink">
    <w:name w:val="Hyperlink"/>
    <w:basedOn w:val="DefaultParagraphFont"/>
    <w:uiPriority w:val="99"/>
    <w:unhideWhenUsed/>
    <w:rsid w:val="009D616D"/>
    <w:rPr>
      <w:color w:val="0563C1" w:themeColor="hyperlink"/>
      <w:u w:val="single"/>
    </w:rPr>
  </w:style>
  <w:style w:type="character" w:styleId="UnresolvedMention">
    <w:name w:val="Unresolved Mention"/>
    <w:basedOn w:val="DefaultParagraphFont"/>
    <w:uiPriority w:val="99"/>
    <w:semiHidden/>
    <w:unhideWhenUsed/>
    <w:rsid w:val="009D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20710">
      <w:bodyDiv w:val="1"/>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 w:id="1357149259">
          <w:marLeft w:val="0"/>
          <w:marRight w:val="0"/>
          <w:marTop w:val="0"/>
          <w:marBottom w:val="0"/>
          <w:divBdr>
            <w:top w:val="none" w:sz="0" w:space="0" w:color="auto"/>
            <w:left w:val="none" w:sz="0" w:space="0" w:color="auto"/>
            <w:bottom w:val="none" w:sz="0" w:space="0" w:color="auto"/>
            <w:right w:val="none" w:sz="0" w:space="0" w:color="auto"/>
          </w:divBdr>
        </w:div>
        <w:div w:id="327291921">
          <w:marLeft w:val="0"/>
          <w:marRight w:val="0"/>
          <w:marTop w:val="0"/>
          <w:marBottom w:val="0"/>
          <w:divBdr>
            <w:top w:val="none" w:sz="0" w:space="0" w:color="auto"/>
            <w:left w:val="none" w:sz="0" w:space="0" w:color="auto"/>
            <w:bottom w:val="none" w:sz="0" w:space="0" w:color="auto"/>
            <w:right w:val="none" w:sz="0" w:space="0" w:color="auto"/>
          </w:divBdr>
        </w:div>
        <w:div w:id="437214056">
          <w:marLeft w:val="0"/>
          <w:marRight w:val="0"/>
          <w:marTop w:val="0"/>
          <w:marBottom w:val="0"/>
          <w:divBdr>
            <w:top w:val="none" w:sz="0" w:space="0" w:color="auto"/>
            <w:left w:val="none" w:sz="0" w:space="0" w:color="auto"/>
            <w:bottom w:val="none" w:sz="0" w:space="0" w:color="auto"/>
            <w:right w:val="none" w:sz="0" w:space="0" w:color="auto"/>
          </w:divBdr>
        </w:div>
        <w:div w:id="1422526166">
          <w:marLeft w:val="0"/>
          <w:marRight w:val="0"/>
          <w:marTop w:val="0"/>
          <w:marBottom w:val="0"/>
          <w:divBdr>
            <w:top w:val="none" w:sz="0" w:space="0" w:color="auto"/>
            <w:left w:val="none" w:sz="0" w:space="0" w:color="auto"/>
            <w:bottom w:val="none" w:sz="0" w:space="0" w:color="auto"/>
            <w:right w:val="none" w:sz="0" w:space="0" w:color="auto"/>
          </w:divBdr>
        </w:div>
        <w:div w:id="1426806776">
          <w:marLeft w:val="0"/>
          <w:marRight w:val="0"/>
          <w:marTop w:val="0"/>
          <w:marBottom w:val="0"/>
          <w:divBdr>
            <w:top w:val="none" w:sz="0" w:space="0" w:color="auto"/>
            <w:left w:val="none" w:sz="0" w:space="0" w:color="auto"/>
            <w:bottom w:val="none" w:sz="0" w:space="0" w:color="auto"/>
            <w:right w:val="none" w:sz="0" w:space="0" w:color="auto"/>
          </w:divBdr>
        </w:div>
        <w:div w:id="1839464661">
          <w:marLeft w:val="0"/>
          <w:marRight w:val="0"/>
          <w:marTop w:val="0"/>
          <w:marBottom w:val="0"/>
          <w:divBdr>
            <w:top w:val="none" w:sz="0" w:space="0" w:color="auto"/>
            <w:left w:val="none" w:sz="0" w:space="0" w:color="auto"/>
            <w:bottom w:val="none" w:sz="0" w:space="0" w:color="auto"/>
            <w:right w:val="none" w:sz="0" w:space="0" w:color="auto"/>
          </w:divBdr>
        </w:div>
        <w:div w:id="92088721">
          <w:marLeft w:val="0"/>
          <w:marRight w:val="0"/>
          <w:marTop w:val="0"/>
          <w:marBottom w:val="0"/>
          <w:divBdr>
            <w:top w:val="none" w:sz="0" w:space="0" w:color="auto"/>
            <w:left w:val="none" w:sz="0" w:space="0" w:color="auto"/>
            <w:bottom w:val="none" w:sz="0" w:space="0" w:color="auto"/>
            <w:right w:val="none" w:sz="0" w:space="0" w:color="auto"/>
          </w:divBdr>
        </w:div>
        <w:div w:id="654142616">
          <w:marLeft w:val="0"/>
          <w:marRight w:val="0"/>
          <w:marTop w:val="0"/>
          <w:marBottom w:val="0"/>
          <w:divBdr>
            <w:top w:val="none" w:sz="0" w:space="0" w:color="auto"/>
            <w:left w:val="none" w:sz="0" w:space="0" w:color="auto"/>
            <w:bottom w:val="none" w:sz="0" w:space="0" w:color="auto"/>
            <w:right w:val="none" w:sz="0" w:space="0" w:color="auto"/>
          </w:divBdr>
        </w:div>
        <w:div w:id="782577543">
          <w:marLeft w:val="0"/>
          <w:marRight w:val="0"/>
          <w:marTop w:val="0"/>
          <w:marBottom w:val="0"/>
          <w:divBdr>
            <w:top w:val="none" w:sz="0" w:space="0" w:color="auto"/>
            <w:left w:val="none" w:sz="0" w:space="0" w:color="auto"/>
            <w:bottom w:val="none" w:sz="0" w:space="0" w:color="auto"/>
            <w:right w:val="none" w:sz="0" w:space="0" w:color="auto"/>
          </w:divBdr>
        </w:div>
        <w:div w:id="457770844">
          <w:marLeft w:val="0"/>
          <w:marRight w:val="0"/>
          <w:marTop w:val="0"/>
          <w:marBottom w:val="0"/>
          <w:divBdr>
            <w:top w:val="none" w:sz="0" w:space="0" w:color="auto"/>
            <w:left w:val="none" w:sz="0" w:space="0" w:color="auto"/>
            <w:bottom w:val="none" w:sz="0" w:space="0" w:color="auto"/>
            <w:right w:val="none" w:sz="0" w:space="0" w:color="auto"/>
          </w:divBdr>
        </w:div>
        <w:div w:id="1808161829">
          <w:marLeft w:val="0"/>
          <w:marRight w:val="0"/>
          <w:marTop w:val="0"/>
          <w:marBottom w:val="0"/>
          <w:divBdr>
            <w:top w:val="none" w:sz="0" w:space="0" w:color="auto"/>
            <w:left w:val="none" w:sz="0" w:space="0" w:color="auto"/>
            <w:bottom w:val="none" w:sz="0" w:space="0" w:color="auto"/>
            <w:right w:val="none" w:sz="0" w:space="0" w:color="auto"/>
          </w:divBdr>
        </w:div>
        <w:div w:id="1395472833">
          <w:marLeft w:val="0"/>
          <w:marRight w:val="0"/>
          <w:marTop w:val="0"/>
          <w:marBottom w:val="0"/>
          <w:divBdr>
            <w:top w:val="none" w:sz="0" w:space="0" w:color="auto"/>
            <w:left w:val="none" w:sz="0" w:space="0" w:color="auto"/>
            <w:bottom w:val="none" w:sz="0" w:space="0" w:color="auto"/>
            <w:right w:val="none" w:sz="0" w:space="0" w:color="auto"/>
          </w:divBdr>
        </w:div>
        <w:div w:id="321197358">
          <w:marLeft w:val="0"/>
          <w:marRight w:val="0"/>
          <w:marTop w:val="0"/>
          <w:marBottom w:val="0"/>
          <w:divBdr>
            <w:top w:val="none" w:sz="0" w:space="0" w:color="auto"/>
            <w:left w:val="none" w:sz="0" w:space="0" w:color="auto"/>
            <w:bottom w:val="none" w:sz="0" w:space="0" w:color="auto"/>
            <w:right w:val="none" w:sz="0" w:space="0" w:color="auto"/>
          </w:divBdr>
        </w:div>
        <w:div w:id="870149620">
          <w:marLeft w:val="0"/>
          <w:marRight w:val="0"/>
          <w:marTop w:val="0"/>
          <w:marBottom w:val="0"/>
          <w:divBdr>
            <w:top w:val="none" w:sz="0" w:space="0" w:color="auto"/>
            <w:left w:val="none" w:sz="0" w:space="0" w:color="auto"/>
            <w:bottom w:val="none" w:sz="0" w:space="0" w:color="auto"/>
            <w:right w:val="none" w:sz="0" w:space="0" w:color="auto"/>
          </w:divBdr>
        </w:div>
        <w:div w:id="1535535952">
          <w:marLeft w:val="0"/>
          <w:marRight w:val="0"/>
          <w:marTop w:val="0"/>
          <w:marBottom w:val="0"/>
          <w:divBdr>
            <w:top w:val="none" w:sz="0" w:space="0" w:color="auto"/>
            <w:left w:val="none" w:sz="0" w:space="0" w:color="auto"/>
            <w:bottom w:val="none" w:sz="0" w:space="0" w:color="auto"/>
            <w:right w:val="none" w:sz="0" w:space="0" w:color="auto"/>
          </w:divBdr>
        </w:div>
        <w:div w:id="198051874">
          <w:marLeft w:val="0"/>
          <w:marRight w:val="0"/>
          <w:marTop w:val="0"/>
          <w:marBottom w:val="0"/>
          <w:divBdr>
            <w:top w:val="none" w:sz="0" w:space="0" w:color="auto"/>
            <w:left w:val="none" w:sz="0" w:space="0" w:color="auto"/>
            <w:bottom w:val="none" w:sz="0" w:space="0" w:color="auto"/>
            <w:right w:val="none" w:sz="0" w:space="0" w:color="auto"/>
          </w:divBdr>
        </w:div>
        <w:div w:id="109210208">
          <w:marLeft w:val="0"/>
          <w:marRight w:val="0"/>
          <w:marTop w:val="0"/>
          <w:marBottom w:val="0"/>
          <w:divBdr>
            <w:top w:val="none" w:sz="0" w:space="0" w:color="auto"/>
            <w:left w:val="none" w:sz="0" w:space="0" w:color="auto"/>
            <w:bottom w:val="none" w:sz="0" w:space="0" w:color="auto"/>
            <w:right w:val="none" w:sz="0" w:space="0" w:color="auto"/>
          </w:divBdr>
        </w:div>
        <w:div w:id="2064258175">
          <w:marLeft w:val="0"/>
          <w:marRight w:val="0"/>
          <w:marTop w:val="0"/>
          <w:marBottom w:val="0"/>
          <w:divBdr>
            <w:top w:val="none" w:sz="0" w:space="0" w:color="auto"/>
            <w:left w:val="none" w:sz="0" w:space="0" w:color="auto"/>
            <w:bottom w:val="none" w:sz="0" w:space="0" w:color="auto"/>
            <w:right w:val="none" w:sz="0" w:space="0" w:color="auto"/>
          </w:divBdr>
        </w:div>
        <w:div w:id="933630255">
          <w:marLeft w:val="0"/>
          <w:marRight w:val="0"/>
          <w:marTop w:val="0"/>
          <w:marBottom w:val="0"/>
          <w:divBdr>
            <w:top w:val="none" w:sz="0" w:space="0" w:color="auto"/>
            <w:left w:val="none" w:sz="0" w:space="0" w:color="auto"/>
            <w:bottom w:val="none" w:sz="0" w:space="0" w:color="auto"/>
            <w:right w:val="none" w:sz="0" w:space="0" w:color="auto"/>
          </w:divBdr>
        </w:div>
        <w:div w:id="98374068">
          <w:marLeft w:val="0"/>
          <w:marRight w:val="0"/>
          <w:marTop w:val="0"/>
          <w:marBottom w:val="0"/>
          <w:divBdr>
            <w:top w:val="none" w:sz="0" w:space="0" w:color="auto"/>
            <w:left w:val="none" w:sz="0" w:space="0" w:color="auto"/>
            <w:bottom w:val="none" w:sz="0" w:space="0" w:color="auto"/>
            <w:right w:val="none" w:sz="0" w:space="0" w:color="auto"/>
          </w:divBdr>
        </w:div>
        <w:div w:id="2090343873">
          <w:marLeft w:val="0"/>
          <w:marRight w:val="0"/>
          <w:marTop w:val="0"/>
          <w:marBottom w:val="0"/>
          <w:divBdr>
            <w:top w:val="none" w:sz="0" w:space="0" w:color="auto"/>
            <w:left w:val="none" w:sz="0" w:space="0" w:color="auto"/>
            <w:bottom w:val="none" w:sz="0" w:space="0" w:color="auto"/>
            <w:right w:val="none" w:sz="0" w:space="0" w:color="auto"/>
          </w:divBdr>
        </w:div>
        <w:div w:id="273371121">
          <w:marLeft w:val="0"/>
          <w:marRight w:val="0"/>
          <w:marTop w:val="0"/>
          <w:marBottom w:val="0"/>
          <w:divBdr>
            <w:top w:val="none" w:sz="0" w:space="0" w:color="auto"/>
            <w:left w:val="none" w:sz="0" w:space="0" w:color="auto"/>
            <w:bottom w:val="none" w:sz="0" w:space="0" w:color="auto"/>
            <w:right w:val="none" w:sz="0" w:space="0" w:color="auto"/>
          </w:divBdr>
        </w:div>
        <w:div w:id="421221697">
          <w:marLeft w:val="0"/>
          <w:marRight w:val="0"/>
          <w:marTop w:val="0"/>
          <w:marBottom w:val="0"/>
          <w:divBdr>
            <w:top w:val="none" w:sz="0" w:space="0" w:color="auto"/>
            <w:left w:val="none" w:sz="0" w:space="0" w:color="auto"/>
            <w:bottom w:val="none" w:sz="0" w:space="0" w:color="auto"/>
            <w:right w:val="none" w:sz="0" w:space="0" w:color="auto"/>
          </w:divBdr>
        </w:div>
        <w:div w:id="1379817819">
          <w:marLeft w:val="0"/>
          <w:marRight w:val="0"/>
          <w:marTop w:val="0"/>
          <w:marBottom w:val="0"/>
          <w:divBdr>
            <w:top w:val="none" w:sz="0" w:space="0" w:color="auto"/>
            <w:left w:val="none" w:sz="0" w:space="0" w:color="auto"/>
            <w:bottom w:val="none" w:sz="0" w:space="0" w:color="auto"/>
            <w:right w:val="none" w:sz="0" w:space="0" w:color="auto"/>
          </w:divBdr>
        </w:div>
        <w:div w:id="393163307">
          <w:marLeft w:val="0"/>
          <w:marRight w:val="0"/>
          <w:marTop w:val="0"/>
          <w:marBottom w:val="0"/>
          <w:divBdr>
            <w:top w:val="none" w:sz="0" w:space="0" w:color="auto"/>
            <w:left w:val="none" w:sz="0" w:space="0" w:color="auto"/>
            <w:bottom w:val="none" w:sz="0" w:space="0" w:color="auto"/>
            <w:right w:val="none" w:sz="0" w:space="0" w:color="auto"/>
          </w:divBdr>
        </w:div>
        <w:div w:id="853231615">
          <w:marLeft w:val="0"/>
          <w:marRight w:val="0"/>
          <w:marTop w:val="0"/>
          <w:marBottom w:val="0"/>
          <w:divBdr>
            <w:top w:val="none" w:sz="0" w:space="0" w:color="auto"/>
            <w:left w:val="none" w:sz="0" w:space="0" w:color="auto"/>
            <w:bottom w:val="none" w:sz="0" w:space="0" w:color="auto"/>
            <w:right w:val="none" w:sz="0" w:space="0" w:color="auto"/>
          </w:divBdr>
        </w:div>
        <w:div w:id="200288396">
          <w:marLeft w:val="0"/>
          <w:marRight w:val="0"/>
          <w:marTop w:val="0"/>
          <w:marBottom w:val="0"/>
          <w:divBdr>
            <w:top w:val="none" w:sz="0" w:space="0" w:color="auto"/>
            <w:left w:val="none" w:sz="0" w:space="0" w:color="auto"/>
            <w:bottom w:val="none" w:sz="0" w:space="0" w:color="auto"/>
            <w:right w:val="none" w:sz="0" w:space="0" w:color="auto"/>
          </w:divBdr>
        </w:div>
        <w:div w:id="1445466538">
          <w:marLeft w:val="0"/>
          <w:marRight w:val="0"/>
          <w:marTop w:val="0"/>
          <w:marBottom w:val="0"/>
          <w:divBdr>
            <w:top w:val="none" w:sz="0" w:space="0" w:color="auto"/>
            <w:left w:val="none" w:sz="0" w:space="0" w:color="auto"/>
            <w:bottom w:val="none" w:sz="0" w:space="0" w:color="auto"/>
            <w:right w:val="none" w:sz="0" w:space="0" w:color="auto"/>
          </w:divBdr>
        </w:div>
        <w:div w:id="966930452">
          <w:marLeft w:val="0"/>
          <w:marRight w:val="0"/>
          <w:marTop w:val="0"/>
          <w:marBottom w:val="0"/>
          <w:divBdr>
            <w:top w:val="none" w:sz="0" w:space="0" w:color="auto"/>
            <w:left w:val="none" w:sz="0" w:space="0" w:color="auto"/>
            <w:bottom w:val="none" w:sz="0" w:space="0" w:color="auto"/>
            <w:right w:val="none" w:sz="0" w:space="0" w:color="auto"/>
          </w:divBdr>
        </w:div>
        <w:div w:id="246039264">
          <w:marLeft w:val="0"/>
          <w:marRight w:val="0"/>
          <w:marTop w:val="0"/>
          <w:marBottom w:val="0"/>
          <w:divBdr>
            <w:top w:val="none" w:sz="0" w:space="0" w:color="auto"/>
            <w:left w:val="none" w:sz="0" w:space="0" w:color="auto"/>
            <w:bottom w:val="none" w:sz="0" w:space="0" w:color="auto"/>
            <w:right w:val="none" w:sz="0" w:space="0" w:color="auto"/>
          </w:divBdr>
        </w:div>
      </w:divsChild>
    </w:div>
    <w:div w:id="1261718869">
      <w:bodyDiv w:val="1"/>
      <w:marLeft w:val="0"/>
      <w:marRight w:val="0"/>
      <w:marTop w:val="0"/>
      <w:marBottom w:val="0"/>
      <w:divBdr>
        <w:top w:val="none" w:sz="0" w:space="0" w:color="auto"/>
        <w:left w:val="none" w:sz="0" w:space="0" w:color="auto"/>
        <w:bottom w:val="none" w:sz="0" w:space="0" w:color="auto"/>
        <w:right w:val="none" w:sz="0" w:space="0" w:color="auto"/>
      </w:divBdr>
      <w:divsChild>
        <w:div w:id="143931150">
          <w:marLeft w:val="0"/>
          <w:marRight w:val="0"/>
          <w:marTop w:val="0"/>
          <w:marBottom w:val="0"/>
          <w:divBdr>
            <w:top w:val="none" w:sz="0" w:space="0" w:color="auto"/>
            <w:left w:val="none" w:sz="0" w:space="0" w:color="auto"/>
            <w:bottom w:val="none" w:sz="0" w:space="0" w:color="auto"/>
            <w:right w:val="none" w:sz="0" w:space="0" w:color="auto"/>
          </w:divBdr>
        </w:div>
        <w:div w:id="891892454">
          <w:marLeft w:val="0"/>
          <w:marRight w:val="0"/>
          <w:marTop w:val="0"/>
          <w:marBottom w:val="0"/>
          <w:divBdr>
            <w:top w:val="none" w:sz="0" w:space="0" w:color="auto"/>
            <w:left w:val="none" w:sz="0" w:space="0" w:color="auto"/>
            <w:bottom w:val="none" w:sz="0" w:space="0" w:color="auto"/>
            <w:right w:val="none" w:sz="0" w:space="0" w:color="auto"/>
          </w:divBdr>
        </w:div>
      </w:divsChild>
    </w:div>
    <w:div w:id="1401833279">
      <w:bodyDiv w:val="1"/>
      <w:marLeft w:val="0"/>
      <w:marRight w:val="0"/>
      <w:marTop w:val="0"/>
      <w:marBottom w:val="0"/>
      <w:divBdr>
        <w:top w:val="none" w:sz="0" w:space="0" w:color="auto"/>
        <w:left w:val="none" w:sz="0" w:space="0" w:color="auto"/>
        <w:bottom w:val="none" w:sz="0" w:space="0" w:color="auto"/>
        <w:right w:val="none" w:sz="0" w:space="0" w:color="auto"/>
      </w:divBdr>
      <w:divsChild>
        <w:div w:id="1562598076">
          <w:marLeft w:val="0"/>
          <w:marRight w:val="0"/>
          <w:marTop w:val="0"/>
          <w:marBottom w:val="0"/>
          <w:divBdr>
            <w:top w:val="none" w:sz="0" w:space="0" w:color="auto"/>
            <w:left w:val="none" w:sz="0" w:space="0" w:color="auto"/>
            <w:bottom w:val="none" w:sz="0" w:space="0" w:color="auto"/>
            <w:right w:val="none" w:sz="0" w:space="0" w:color="auto"/>
          </w:divBdr>
        </w:div>
        <w:div w:id="1896037722">
          <w:marLeft w:val="0"/>
          <w:marRight w:val="0"/>
          <w:marTop w:val="0"/>
          <w:marBottom w:val="0"/>
          <w:divBdr>
            <w:top w:val="none" w:sz="0" w:space="0" w:color="auto"/>
            <w:left w:val="none" w:sz="0" w:space="0" w:color="auto"/>
            <w:bottom w:val="none" w:sz="0" w:space="0" w:color="auto"/>
            <w:right w:val="none" w:sz="0" w:space="0" w:color="auto"/>
          </w:divBdr>
        </w:div>
        <w:div w:id="1068652179">
          <w:marLeft w:val="0"/>
          <w:marRight w:val="0"/>
          <w:marTop w:val="0"/>
          <w:marBottom w:val="0"/>
          <w:divBdr>
            <w:top w:val="none" w:sz="0" w:space="0" w:color="auto"/>
            <w:left w:val="none" w:sz="0" w:space="0" w:color="auto"/>
            <w:bottom w:val="none" w:sz="0" w:space="0" w:color="auto"/>
            <w:right w:val="none" w:sz="0" w:space="0" w:color="auto"/>
          </w:divBdr>
        </w:div>
        <w:div w:id="2098941669">
          <w:marLeft w:val="0"/>
          <w:marRight w:val="0"/>
          <w:marTop w:val="0"/>
          <w:marBottom w:val="0"/>
          <w:divBdr>
            <w:top w:val="none" w:sz="0" w:space="0" w:color="auto"/>
            <w:left w:val="none" w:sz="0" w:space="0" w:color="auto"/>
            <w:bottom w:val="none" w:sz="0" w:space="0" w:color="auto"/>
            <w:right w:val="none" w:sz="0" w:space="0" w:color="auto"/>
          </w:divBdr>
        </w:div>
        <w:div w:id="1152718029">
          <w:marLeft w:val="0"/>
          <w:marRight w:val="0"/>
          <w:marTop w:val="0"/>
          <w:marBottom w:val="0"/>
          <w:divBdr>
            <w:top w:val="none" w:sz="0" w:space="0" w:color="auto"/>
            <w:left w:val="none" w:sz="0" w:space="0" w:color="auto"/>
            <w:bottom w:val="none" w:sz="0" w:space="0" w:color="auto"/>
            <w:right w:val="none" w:sz="0" w:space="0" w:color="auto"/>
          </w:divBdr>
        </w:div>
        <w:div w:id="266161158">
          <w:marLeft w:val="0"/>
          <w:marRight w:val="0"/>
          <w:marTop w:val="0"/>
          <w:marBottom w:val="0"/>
          <w:divBdr>
            <w:top w:val="none" w:sz="0" w:space="0" w:color="auto"/>
            <w:left w:val="none" w:sz="0" w:space="0" w:color="auto"/>
            <w:bottom w:val="none" w:sz="0" w:space="0" w:color="auto"/>
            <w:right w:val="none" w:sz="0" w:space="0" w:color="auto"/>
          </w:divBdr>
        </w:div>
        <w:div w:id="242029881">
          <w:marLeft w:val="0"/>
          <w:marRight w:val="0"/>
          <w:marTop w:val="0"/>
          <w:marBottom w:val="0"/>
          <w:divBdr>
            <w:top w:val="none" w:sz="0" w:space="0" w:color="auto"/>
            <w:left w:val="none" w:sz="0" w:space="0" w:color="auto"/>
            <w:bottom w:val="none" w:sz="0" w:space="0" w:color="auto"/>
            <w:right w:val="none" w:sz="0" w:space="0" w:color="auto"/>
          </w:divBdr>
        </w:div>
        <w:div w:id="1173838182">
          <w:marLeft w:val="0"/>
          <w:marRight w:val="0"/>
          <w:marTop w:val="0"/>
          <w:marBottom w:val="0"/>
          <w:divBdr>
            <w:top w:val="none" w:sz="0" w:space="0" w:color="auto"/>
            <w:left w:val="none" w:sz="0" w:space="0" w:color="auto"/>
            <w:bottom w:val="none" w:sz="0" w:space="0" w:color="auto"/>
            <w:right w:val="none" w:sz="0" w:space="0" w:color="auto"/>
          </w:divBdr>
        </w:div>
        <w:div w:id="683365115">
          <w:marLeft w:val="0"/>
          <w:marRight w:val="0"/>
          <w:marTop w:val="0"/>
          <w:marBottom w:val="0"/>
          <w:divBdr>
            <w:top w:val="none" w:sz="0" w:space="0" w:color="auto"/>
            <w:left w:val="none" w:sz="0" w:space="0" w:color="auto"/>
            <w:bottom w:val="none" w:sz="0" w:space="0" w:color="auto"/>
            <w:right w:val="none" w:sz="0" w:space="0" w:color="auto"/>
          </w:divBdr>
        </w:div>
        <w:div w:id="1147285712">
          <w:marLeft w:val="0"/>
          <w:marRight w:val="0"/>
          <w:marTop w:val="0"/>
          <w:marBottom w:val="0"/>
          <w:divBdr>
            <w:top w:val="none" w:sz="0" w:space="0" w:color="auto"/>
            <w:left w:val="none" w:sz="0" w:space="0" w:color="auto"/>
            <w:bottom w:val="none" w:sz="0" w:space="0" w:color="auto"/>
            <w:right w:val="none" w:sz="0" w:space="0" w:color="auto"/>
          </w:divBdr>
        </w:div>
        <w:div w:id="1370299725">
          <w:marLeft w:val="0"/>
          <w:marRight w:val="0"/>
          <w:marTop w:val="0"/>
          <w:marBottom w:val="0"/>
          <w:divBdr>
            <w:top w:val="none" w:sz="0" w:space="0" w:color="auto"/>
            <w:left w:val="none" w:sz="0" w:space="0" w:color="auto"/>
            <w:bottom w:val="none" w:sz="0" w:space="0" w:color="auto"/>
            <w:right w:val="none" w:sz="0" w:space="0" w:color="auto"/>
          </w:divBdr>
        </w:div>
        <w:div w:id="884414885">
          <w:marLeft w:val="0"/>
          <w:marRight w:val="0"/>
          <w:marTop w:val="0"/>
          <w:marBottom w:val="0"/>
          <w:divBdr>
            <w:top w:val="none" w:sz="0" w:space="0" w:color="auto"/>
            <w:left w:val="none" w:sz="0" w:space="0" w:color="auto"/>
            <w:bottom w:val="none" w:sz="0" w:space="0" w:color="auto"/>
            <w:right w:val="none" w:sz="0" w:space="0" w:color="auto"/>
          </w:divBdr>
        </w:div>
        <w:div w:id="710155752">
          <w:marLeft w:val="0"/>
          <w:marRight w:val="0"/>
          <w:marTop w:val="0"/>
          <w:marBottom w:val="0"/>
          <w:divBdr>
            <w:top w:val="none" w:sz="0" w:space="0" w:color="auto"/>
            <w:left w:val="none" w:sz="0" w:space="0" w:color="auto"/>
            <w:bottom w:val="none" w:sz="0" w:space="0" w:color="auto"/>
            <w:right w:val="none" w:sz="0" w:space="0" w:color="auto"/>
          </w:divBdr>
        </w:div>
        <w:div w:id="2109696237">
          <w:marLeft w:val="0"/>
          <w:marRight w:val="0"/>
          <w:marTop w:val="0"/>
          <w:marBottom w:val="0"/>
          <w:divBdr>
            <w:top w:val="none" w:sz="0" w:space="0" w:color="auto"/>
            <w:left w:val="none" w:sz="0" w:space="0" w:color="auto"/>
            <w:bottom w:val="none" w:sz="0" w:space="0" w:color="auto"/>
            <w:right w:val="none" w:sz="0" w:space="0" w:color="auto"/>
          </w:divBdr>
        </w:div>
        <w:div w:id="470829044">
          <w:marLeft w:val="0"/>
          <w:marRight w:val="0"/>
          <w:marTop w:val="0"/>
          <w:marBottom w:val="0"/>
          <w:divBdr>
            <w:top w:val="none" w:sz="0" w:space="0" w:color="auto"/>
            <w:left w:val="none" w:sz="0" w:space="0" w:color="auto"/>
            <w:bottom w:val="none" w:sz="0" w:space="0" w:color="auto"/>
            <w:right w:val="none" w:sz="0" w:space="0" w:color="auto"/>
          </w:divBdr>
        </w:div>
        <w:div w:id="1741515233">
          <w:marLeft w:val="0"/>
          <w:marRight w:val="0"/>
          <w:marTop w:val="0"/>
          <w:marBottom w:val="0"/>
          <w:divBdr>
            <w:top w:val="none" w:sz="0" w:space="0" w:color="auto"/>
            <w:left w:val="none" w:sz="0" w:space="0" w:color="auto"/>
            <w:bottom w:val="none" w:sz="0" w:space="0" w:color="auto"/>
            <w:right w:val="none" w:sz="0" w:space="0" w:color="auto"/>
          </w:divBdr>
        </w:div>
        <w:div w:id="1949462562">
          <w:marLeft w:val="0"/>
          <w:marRight w:val="0"/>
          <w:marTop w:val="0"/>
          <w:marBottom w:val="0"/>
          <w:divBdr>
            <w:top w:val="none" w:sz="0" w:space="0" w:color="auto"/>
            <w:left w:val="none" w:sz="0" w:space="0" w:color="auto"/>
            <w:bottom w:val="none" w:sz="0" w:space="0" w:color="auto"/>
            <w:right w:val="none" w:sz="0" w:space="0" w:color="auto"/>
          </w:divBdr>
        </w:div>
        <w:div w:id="2142377356">
          <w:marLeft w:val="0"/>
          <w:marRight w:val="0"/>
          <w:marTop w:val="0"/>
          <w:marBottom w:val="0"/>
          <w:divBdr>
            <w:top w:val="none" w:sz="0" w:space="0" w:color="auto"/>
            <w:left w:val="none" w:sz="0" w:space="0" w:color="auto"/>
            <w:bottom w:val="none" w:sz="0" w:space="0" w:color="auto"/>
            <w:right w:val="none" w:sz="0" w:space="0" w:color="auto"/>
          </w:divBdr>
        </w:div>
        <w:div w:id="472064934">
          <w:marLeft w:val="0"/>
          <w:marRight w:val="0"/>
          <w:marTop w:val="0"/>
          <w:marBottom w:val="0"/>
          <w:divBdr>
            <w:top w:val="none" w:sz="0" w:space="0" w:color="auto"/>
            <w:left w:val="none" w:sz="0" w:space="0" w:color="auto"/>
            <w:bottom w:val="none" w:sz="0" w:space="0" w:color="auto"/>
            <w:right w:val="none" w:sz="0" w:space="0" w:color="auto"/>
          </w:divBdr>
        </w:div>
        <w:div w:id="1838617335">
          <w:marLeft w:val="0"/>
          <w:marRight w:val="0"/>
          <w:marTop w:val="0"/>
          <w:marBottom w:val="0"/>
          <w:divBdr>
            <w:top w:val="none" w:sz="0" w:space="0" w:color="auto"/>
            <w:left w:val="none" w:sz="0" w:space="0" w:color="auto"/>
            <w:bottom w:val="none" w:sz="0" w:space="0" w:color="auto"/>
            <w:right w:val="none" w:sz="0" w:space="0" w:color="auto"/>
          </w:divBdr>
        </w:div>
        <w:div w:id="2022119805">
          <w:marLeft w:val="0"/>
          <w:marRight w:val="0"/>
          <w:marTop w:val="0"/>
          <w:marBottom w:val="0"/>
          <w:divBdr>
            <w:top w:val="none" w:sz="0" w:space="0" w:color="auto"/>
            <w:left w:val="none" w:sz="0" w:space="0" w:color="auto"/>
            <w:bottom w:val="none" w:sz="0" w:space="0" w:color="auto"/>
            <w:right w:val="none" w:sz="0" w:space="0" w:color="auto"/>
          </w:divBdr>
        </w:div>
        <w:div w:id="2017154224">
          <w:marLeft w:val="0"/>
          <w:marRight w:val="0"/>
          <w:marTop w:val="0"/>
          <w:marBottom w:val="0"/>
          <w:divBdr>
            <w:top w:val="none" w:sz="0" w:space="0" w:color="auto"/>
            <w:left w:val="none" w:sz="0" w:space="0" w:color="auto"/>
            <w:bottom w:val="none" w:sz="0" w:space="0" w:color="auto"/>
            <w:right w:val="none" w:sz="0" w:space="0" w:color="auto"/>
          </w:divBdr>
        </w:div>
        <w:div w:id="76682673">
          <w:marLeft w:val="0"/>
          <w:marRight w:val="0"/>
          <w:marTop w:val="0"/>
          <w:marBottom w:val="0"/>
          <w:divBdr>
            <w:top w:val="none" w:sz="0" w:space="0" w:color="auto"/>
            <w:left w:val="none" w:sz="0" w:space="0" w:color="auto"/>
            <w:bottom w:val="none" w:sz="0" w:space="0" w:color="auto"/>
            <w:right w:val="none" w:sz="0" w:space="0" w:color="auto"/>
          </w:divBdr>
        </w:div>
        <w:div w:id="2006936786">
          <w:marLeft w:val="0"/>
          <w:marRight w:val="0"/>
          <w:marTop w:val="0"/>
          <w:marBottom w:val="0"/>
          <w:divBdr>
            <w:top w:val="none" w:sz="0" w:space="0" w:color="auto"/>
            <w:left w:val="none" w:sz="0" w:space="0" w:color="auto"/>
            <w:bottom w:val="none" w:sz="0" w:space="0" w:color="auto"/>
            <w:right w:val="none" w:sz="0" w:space="0" w:color="auto"/>
          </w:divBdr>
        </w:div>
        <w:div w:id="20133977">
          <w:marLeft w:val="0"/>
          <w:marRight w:val="0"/>
          <w:marTop w:val="0"/>
          <w:marBottom w:val="0"/>
          <w:divBdr>
            <w:top w:val="none" w:sz="0" w:space="0" w:color="auto"/>
            <w:left w:val="none" w:sz="0" w:space="0" w:color="auto"/>
            <w:bottom w:val="none" w:sz="0" w:space="0" w:color="auto"/>
            <w:right w:val="none" w:sz="0" w:space="0" w:color="auto"/>
          </w:divBdr>
        </w:div>
        <w:div w:id="1488940722">
          <w:marLeft w:val="0"/>
          <w:marRight w:val="0"/>
          <w:marTop w:val="0"/>
          <w:marBottom w:val="0"/>
          <w:divBdr>
            <w:top w:val="none" w:sz="0" w:space="0" w:color="auto"/>
            <w:left w:val="none" w:sz="0" w:space="0" w:color="auto"/>
            <w:bottom w:val="none" w:sz="0" w:space="0" w:color="auto"/>
            <w:right w:val="none" w:sz="0" w:space="0" w:color="auto"/>
          </w:divBdr>
        </w:div>
        <w:div w:id="1023822208">
          <w:marLeft w:val="0"/>
          <w:marRight w:val="0"/>
          <w:marTop w:val="0"/>
          <w:marBottom w:val="0"/>
          <w:divBdr>
            <w:top w:val="none" w:sz="0" w:space="0" w:color="auto"/>
            <w:left w:val="none" w:sz="0" w:space="0" w:color="auto"/>
            <w:bottom w:val="none" w:sz="0" w:space="0" w:color="auto"/>
            <w:right w:val="none" w:sz="0" w:space="0" w:color="auto"/>
          </w:divBdr>
        </w:div>
        <w:div w:id="1451322799">
          <w:marLeft w:val="0"/>
          <w:marRight w:val="0"/>
          <w:marTop w:val="0"/>
          <w:marBottom w:val="0"/>
          <w:divBdr>
            <w:top w:val="none" w:sz="0" w:space="0" w:color="auto"/>
            <w:left w:val="none" w:sz="0" w:space="0" w:color="auto"/>
            <w:bottom w:val="none" w:sz="0" w:space="0" w:color="auto"/>
            <w:right w:val="none" w:sz="0" w:space="0" w:color="auto"/>
          </w:divBdr>
        </w:div>
        <w:div w:id="2026589082">
          <w:marLeft w:val="0"/>
          <w:marRight w:val="0"/>
          <w:marTop w:val="0"/>
          <w:marBottom w:val="0"/>
          <w:divBdr>
            <w:top w:val="none" w:sz="0" w:space="0" w:color="auto"/>
            <w:left w:val="none" w:sz="0" w:space="0" w:color="auto"/>
            <w:bottom w:val="none" w:sz="0" w:space="0" w:color="auto"/>
            <w:right w:val="none" w:sz="0" w:space="0" w:color="auto"/>
          </w:divBdr>
        </w:div>
        <w:div w:id="2109739335">
          <w:marLeft w:val="0"/>
          <w:marRight w:val="0"/>
          <w:marTop w:val="0"/>
          <w:marBottom w:val="0"/>
          <w:divBdr>
            <w:top w:val="none" w:sz="0" w:space="0" w:color="auto"/>
            <w:left w:val="none" w:sz="0" w:space="0" w:color="auto"/>
            <w:bottom w:val="none" w:sz="0" w:space="0" w:color="auto"/>
            <w:right w:val="none" w:sz="0" w:space="0" w:color="auto"/>
          </w:divBdr>
        </w:div>
        <w:div w:id="146048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callia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L</dc:creator>
  <cp:keywords/>
  <dc:description/>
  <cp:lastModifiedBy>F L</cp:lastModifiedBy>
  <cp:revision>2</cp:revision>
  <dcterms:created xsi:type="dcterms:W3CDTF">2026-01-28T17:45:00Z</dcterms:created>
  <dcterms:modified xsi:type="dcterms:W3CDTF">2026-01-28T17:45:00Z</dcterms:modified>
</cp:coreProperties>
</file>